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44" w:rsidRPr="00456D44" w:rsidRDefault="00456D44" w:rsidP="00456D44">
      <w:pPr>
        <w:pStyle w:val="titulo"/>
        <w:jc w:val="center"/>
        <w:rPr>
          <w:rFonts w:cs="Arial"/>
          <w:b w:val="0"/>
          <w:bCs w:val="0"/>
          <w:color w:val="000000"/>
          <w:sz w:val="24"/>
          <w:szCs w:val="24"/>
          <w:lang w:val="es-CO"/>
        </w:rPr>
      </w:pPr>
      <w:r w:rsidRPr="00456D44">
        <w:rPr>
          <w:rFonts w:cs="Arial"/>
          <w:bCs w:val="0"/>
          <w:color w:val="000000"/>
          <w:sz w:val="28"/>
          <w:szCs w:val="28"/>
          <w:lang w:val="es-CO"/>
        </w:rPr>
        <w:t>Programas Pedagógicos Transversales</w:t>
      </w:r>
      <w:r>
        <w:rPr>
          <w:rFonts w:cs="Arial"/>
          <w:bCs w:val="0"/>
          <w:color w:val="000000"/>
          <w:sz w:val="36"/>
          <w:szCs w:val="36"/>
          <w:lang w:val="es-CO"/>
        </w:rPr>
        <w:t xml:space="preserve"> </w:t>
      </w:r>
      <w:r w:rsidRPr="00456D44">
        <w:rPr>
          <w:rFonts w:cs="Arial"/>
          <w:b w:val="0"/>
          <w:bCs w:val="0"/>
          <w:color w:val="000000"/>
          <w:sz w:val="24"/>
          <w:szCs w:val="24"/>
          <w:lang w:val="es-CO"/>
        </w:rPr>
        <w:t>(Caldas)</w:t>
      </w:r>
    </w:p>
    <w:p w:rsidR="00456D44" w:rsidRPr="00302D39" w:rsidRDefault="00456D44" w:rsidP="00456D44">
      <w:pPr>
        <w:pStyle w:val="titulo"/>
        <w:jc w:val="center"/>
        <w:rPr>
          <w:rFonts w:cs="Arial"/>
          <w:bCs w:val="0"/>
          <w:color w:val="000000"/>
          <w:sz w:val="36"/>
          <w:szCs w:val="36"/>
          <w:lang w:val="es-CO"/>
        </w:rPr>
      </w:pPr>
      <w:r w:rsidRPr="00456D44">
        <w:rPr>
          <w:rFonts w:cs="Arial"/>
          <w:bCs w:val="0"/>
          <w:color w:val="000000"/>
          <w:sz w:val="28"/>
          <w:szCs w:val="28"/>
          <w:lang w:val="es-CO"/>
        </w:rPr>
        <w:t>Eje Pedagógico para el Desarrollo Humano</w:t>
      </w:r>
      <w:r>
        <w:rPr>
          <w:rFonts w:cs="Arial"/>
          <w:bCs w:val="0"/>
          <w:color w:val="000000"/>
          <w:sz w:val="36"/>
          <w:szCs w:val="36"/>
          <w:lang w:val="es-CO"/>
        </w:rPr>
        <w:t xml:space="preserve">  </w:t>
      </w:r>
      <w:r w:rsidRPr="00456D44">
        <w:rPr>
          <w:rFonts w:cs="Arial"/>
          <w:b w:val="0"/>
          <w:bCs w:val="0"/>
          <w:color w:val="000000"/>
          <w:sz w:val="24"/>
          <w:szCs w:val="24"/>
          <w:lang w:val="es-CO"/>
        </w:rPr>
        <w:t>(Manizales)</w:t>
      </w:r>
    </w:p>
    <w:p w:rsidR="006105F1" w:rsidRPr="00BA7294" w:rsidRDefault="006105F1" w:rsidP="006105F1">
      <w:pPr>
        <w:pStyle w:val="titulo"/>
        <w:jc w:val="center"/>
        <w:rPr>
          <w:color w:val="auto"/>
          <w:sz w:val="32"/>
          <w:szCs w:val="32"/>
          <w:lang w:val="es-CO"/>
        </w:rPr>
      </w:pPr>
      <w:r w:rsidRPr="00BA7294">
        <w:rPr>
          <w:color w:val="auto"/>
          <w:sz w:val="32"/>
          <w:szCs w:val="32"/>
          <w:lang w:val="es-CO"/>
        </w:rPr>
        <w:t>Educación ambiental y gestión del riesgo</w:t>
      </w:r>
    </w:p>
    <w:p w:rsidR="00D34249" w:rsidRPr="00D34249" w:rsidRDefault="00D34249" w:rsidP="00D34249">
      <w:pPr>
        <w:pStyle w:val="titulo"/>
        <w:jc w:val="center"/>
        <w:rPr>
          <w:rFonts w:cs="Arial"/>
          <w:bCs w:val="0"/>
          <w:color w:val="000000"/>
          <w:sz w:val="28"/>
          <w:szCs w:val="28"/>
          <w:lang w:val="es-CO"/>
        </w:rPr>
      </w:pPr>
      <w:r w:rsidRPr="00D34249">
        <w:rPr>
          <w:rFonts w:cs="Arial"/>
          <w:bCs w:val="0"/>
          <w:color w:val="000000"/>
          <w:sz w:val="28"/>
          <w:szCs w:val="28"/>
          <w:lang w:val="es-CO"/>
        </w:rPr>
        <w:t>Proyecto Colaborativo</w:t>
      </w:r>
    </w:p>
    <w:p w:rsidR="004071CB" w:rsidRPr="00680246" w:rsidRDefault="00527697" w:rsidP="004071CB">
      <w:pPr>
        <w:pStyle w:val="titulo2"/>
        <w:spacing w:line="480" w:lineRule="auto"/>
        <w:jc w:val="center"/>
        <w:rPr>
          <w:rStyle w:val="Textoennegrita"/>
          <w:rFonts w:cs="Arial"/>
          <w:b/>
          <w:bCs/>
          <w:color w:val="auto"/>
          <w:sz w:val="28"/>
          <w:szCs w:val="28"/>
        </w:rPr>
      </w:pPr>
      <w:r>
        <w:rPr>
          <w:rStyle w:val="Textoennegrita"/>
          <w:rFonts w:cs="Arial"/>
          <w:b/>
          <w:bCs/>
          <w:color w:val="auto"/>
          <w:sz w:val="28"/>
          <w:szCs w:val="28"/>
        </w:rPr>
        <w:t>Desl</w:t>
      </w:r>
      <w:bookmarkStart w:id="0" w:name="_GoBack"/>
      <w:bookmarkEnd w:id="0"/>
      <w:r w:rsidR="005E2A9C">
        <w:rPr>
          <w:rStyle w:val="Textoennegrita"/>
          <w:rFonts w:cs="Arial"/>
          <w:b/>
          <w:bCs/>
          <w:color w:val="auto"/>
          <w:sz w:val="28"/>
          <w:szCs w:val="28"/>
        </w:rPr>
        <w:t>izamientos</w:t>
      </w:r>
    </w:p>
    <w:p w:rsidR="006F18E7" w:rsidRPr="006F18E7" w:rsidRDefault="006F18E7" w:rsidP="006F18E7">
      <w:pPr>
        <w:pStyle w:val="titulo"/>
        <w:jc w:val="both"/>
        <w:rPr>
          <w:rFonts w:cs="Arial"/>
          <w:b w:val="0"/>
          <w:bCs w:val="0"/>
          <w:color w:val="000000"/>
          <w:sz w:val="28"/>
          <w:szCs w:val="28"/>
          <w:lang w:val="es-CO"/>
        </w:rPr>
      </w:pPr>
      <w:r w:rsidRPr="006F18E7">
        <w:rPr>
          <w:b w:val="0"/>
          <w:bCs w:val="0"/>
          <w:color w:val="333333"/>
          <w:sz w:val="24"/>
          <w:szCs w:val="24"/>
          <w:shd w:val="clear" w:color="auto" w:fill="FFFFFF"/>
        </w:rPr>
        <w:t>Comités del gobierno estudiantil desarrollando las acciones del proyecto</w:t>
      </w:r>
    </w:p>
    <w:tbl>
      <w:tblPr>
        <w:tblStyle w:val="Tablaconcuadrcula"/>
        <w:tblW w:w="9067" w:type="dxa"/>
        <w:tblLook w:val="04A0" w:firstRow="1" w:lastRow="0" w:firstColumn="1" w:lastColumn="0" w:noHBand="0" w:noVBand="1"/>
      </w:tblPr>
      <w:tblGrid>
        <w:gridCol w:w="9067"/>
      </w:tblGrid>
      <w:tr w:rsidR="00456D44" w:rsidTr="00CF542C">
        <w:tc>
          <w:tcPr>
            <w:tcW w:w="9067" w:type="dxa"/>
          </w:tcPr>
          <w:p w:rsidR="00456D44" w:rsidRPr="001524C8" w:rsidRDefault="0066228C" w:rsidP="0066228C">
            <w:pPr>
              <w:jc w:val="center"/>
              <w:rPr>
                <w:rFonts w:ascii="Verdana" w:hAnsi="Verdana"/>
                <w:b/>
                <w:sz w:val="28"/>
                <w:szCs w:val="28"/>
              </w:rPr>
            </w:pPr>
            <w:r w:rsidRPr="004814AD">
              <w:rPr>
                <w:rFonts w:ascii="Verdana" w:hAnsi="Verdana"/>
                <w:b/>
                <w:bCs/>
                <w:color w:val="333333"/>
                <w:sz w:val="24"/>
                <w:szCs w:val="24"/>
                <w:shd w:val="clear" w:color="auto" w:fill="FFFFFF"/>
              </w:rPr>
              <w:t xml:space="preserve">Institución Educativa </w:t>
            </w:r>
            <w:r w:rsidR="00600D2F" w:rsidRPr="00600D2F">
              <w:rPr>
                <w:rFonts w:ascii="Verdana" w:hAnsi="Verdana"/>
                <w:b/>
                <w:bCs/>
                <w:color w:val="333333"/>
                <w:sz w:val="24"/>
                <w:szCs w:val="24"/>
                <w:shd w:val="clear" w:color="auto" w:fill="FFFFFF"/>
              </w:rPr>
              <w:t xml:space="preserve">Pueblo Nuevo </w:t>
            </w:r>
            <w:r w:rsidRPr="00C130A9">
              <w:rPr>
                <w:rFonts w:ascii="Verdana" w:hAnsi="Verdana"/>
                <w:b/>
                <w:bCs/>
                <w:color w:val="333333"/>
                <w:sz w:val="24"/>
                <w:szCs w:val="24"/>
                <w:shd w:val="clear" w:color="auto" w:fill="FFFFFF"/>
              </w:rPr>
              <w:t xml:space="preserve">- </w:t>
            </w:r>
            <w:r>
              <w:rPr>
                <w:rFonts w:ascii="Verdana" w:hAnsi="Verdana"/>
                <w:b/>
                <w:bCs/>
                <w:color w:val="333333"/>
                <w:sz w:val="24"/>
                <w:szCs w:val="24"/>
                <w:shd w:val="clear" w:color="auto" w:fill="FFFFFF"/>
              </w:rPr>
              <w:t xml:space="preserve">sede central municipio de  </w:t>
            </w:r>
            <w:r w:rsidR="00600D2F" w:rsidRPr="00600D2F">
              <w:rPr>
                <w:rFonts w:ascii="Verdana" w:hAnsi="Verdana"/>
                <w:b/>
                <w:bCs/>
                <w:color w:val="333333"/>
                <w:sz w:val="24"/>
                <w:szCs w:val="24"/>
                <w:shd w:val="clear" w:color="auto" w:fill="FFFFFF"/>
              </w:rPr>
              <w:t>Pensilvania</w:t>
            </w:r>
          </w:p>
        </w:tc>
      </w:tr>
      <w:tr w:rsidR="00600D2F" w:rsidRPr="00600D2F" w:rsidTr="00CF542C">
        <w:tc>
          <w:tcPr>
            <w:tcW w:w="9067" w:type="dxa"/>
          </w:tcPr>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Amiguitos somos del colegio Francisco Julián Olaya de Pueblo Nuevo - Pensilvania Caldas.</w:t>
            </w:r>
          </w:p>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 </w:t>
            </w:r>
            <w:r w:rsidRPr="00600D2F">
              <w:rPr>
                <w:rFonts w:ascii="Verdana" w:eastAsia="Times New Roman" w:hAnsi="Verdana" w:cs="Times New Roman"/>
                <w:bCs/>
                <w:color w:val="000000"/>
                <w:sz w:val="24"/>
                <w:szCs w:val="24"/>
                <w:lang w:eastAsia="es-ES"/>
              </w:rPr>
              <w:br/>
              <w:t>Reciban un cordial saludo de todos los compañeros del colegio, especialmente  de los integrantes del comité de agropecuarias. </w:t>
            </w:r>
            <w:r w:rsidRPr="00600D2F">
              <w:rPr>
                <w:rFonts w:ascii="Verdana" w:eastAsia="Times New Roman" w:hAnsi="Verdana" w:cs="Times New Roman"/>
                <w:bCs/>
                <w:color w:val="000000"/>
                <w:sz w:val="24"/>
                <w:szCs w:val="24"/>
                <w:lang w:eastAsia="es-ES"/>
              </w:rPr>
              <w:br/>
              <w:t>El motivo principal de este mensaje es darles a conocer aspectos fundamentales de una de las principales especies vegetales de esta región LA GUADUA. Esta es una planta muy común en la región y tiene gran importancia económica, social y cultural para Pueblo Nuevo.</w:t>
            </w:r>
          </w:p>
          <w:p w:rsid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La guadua es empleada básicamente como madera y en este sentido tiene los más variados usos en la región: con ella se construyen cercas, corrales, parques infantiles y muchos campesinos la utilizan como  elemento principal en la elaboración de sus viviendas. </w:t>
            </w:r>
            <w:r w:rsidRPr="00600D2F">
              <w:rPr>
                <w:rFonts w:ascii="Verdana" w:eastAsia="Times New Roman" w:hAnsi="Verdana" w:cs="Times New Roman"/>
                <w:bCs/>
                <w:color w:val="000000"/>
                <w:sz w:val="24"/>
                <w:szCs w:val="24"/>
                <w:lang w:eastAsia="es-ES"/>
              </w:rPr>
              <w:br/>
              <w:t>La guadua es así misma un gran pasto, el ganado consume sus hojas con mucha avidez cuando está verde. Por todo lo anterior se ha llamado la guadua la madera del pobre.</w:t>
            </w:r>
          </w:p>
          <w:p w:rsidR="00600D2F" w:rsidRPr="00600D2F"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Pueblo Nuevo está ubicada a orillas del río samaná y es muy rica en esta planta, se considera la planta insignia del departamento de caldas. </w:t>
            </w:r>
            <w:r w:rsidRPr="00600D2F">
              <w:rPr>
                <w:rFonts w:ascii="Verdana" w:eastAsia="Times New Roman" w:hAnsi="Verdana" w:cs="Times New Roman"/>
                <w:bCs/>
                <w:color w:val="000000"/>
                <w:sz w:val="24"/>
                <w:szCs w:val="24"/>
                <w:lang w:eastAsia="es-ES"/>
              </w:rPr>
              <w:br/>
              <w:t>Las tierras donde hay guadua son muy ricas en nutrientes orgánicos. </w:t>
            </w:r>
          </w:p>
          <w:p w:rsidR="00600D2F" w:rsidRPr="00A76D1C" w:rsidRDefault="00600D2F" w:rsidP="00A76D1C">
            <w:pPr>
              <w:spacing w:before="100" w:beforeAutospacing="1" w:after="100" w:afterAutospacing="1"/>
              <w:jc w:val="both"/>
              <w:rPr>
                <w:rFonts w:ascii="Verdana" w:eastAsia="Times New Roman" w:hAnsi="Verdana" w:cs="Times New Roman"/>
                <w:bCs/>
                <w:color w:val="000000"/>
                <w:sz w:val="24"/>
                <w:szCs w:val="24"/>
                <w:lang w:eastAsia="es-ES"/>
              </w:rPr>
            </w:pPr>
            <w:r w:rsidRPr="00600D2F">
              <w:rPr>
                <w:rFonts w:ascii="Verdana" w:eastAsia="Times New Roman" w:hAnsi="Verdana" w:cs="Times New Roman"/>
                <w:bCs/>
                <w:color w:val="000000"/>
                <w:sz w:val="24"/>
                <w:szCs w:val="24"/>
                <w:lang w:eastAsia="es-ES"/>
              </w:rPr>
              <w:t>Para educar al campesino en el cultivo y la utilización de la guadua y sobre todo en su adecuada explotación, Pueblo Nuevo organizó  desde 1992 las fiestas de la guadua en homenaje a dicha planta, se celebran cada dos años; pero por problemas de orden público ha sido muy difícil la continuidad de este evento social y cultural.</w:t>
            </w:r>
          </w:p>
        </w:tc>
      </w:tr>
    </w:tbl>
    <w:p w:rsidR="00221C5D" w:rsidRPr="00600D2F" w:rsidRDefault="00221C5D">
      <w:pPr>
        <w:rPr>
          <w:sz w:val="24"/>
          <w:szCs w:val="24"/>
        </w:rPr>
      </w:pPr>
    </w:p>
    <w:sectPr w:rsidR="00221C5D" w:rsidRPr="00600D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4"/>
    <w:rsid w:val="0001335A"/>
    <w:rsid w:val="00074387"/>
    <w:rsid w:val="00075E44"/>
    <w:rsid w:val="0007644D"/>
    <w:rsid w:val="00086B9E"/>
    <w:rsid w:val="00093F51"/>
    <w:rsid w:val="00097308"/>
    <w:rsid w:val="000A667A"/>
    <w:rsid w:val="000D4DD3"/>
    <w:rsid w:val="000E3F2B"/>
    <w:rsid w:val="00117B48"/>
    <w:rsid w:val="0012321C"/>
    <w:rsid w:val="001524C8"/>
    <w:rsid w:val="00194110"/>
    <w:rsid w:val="00221C5D"/>
    <w:rsid w:val="002759B5"/>
    <w:rsid w:val="00282222"/>
    <w:rsid w:val="003701BA"/>
    <w:rsid w:val="003B10F0"/>
    <w:rsid w:val="003B3915"/>
    <w:rsid w:val="003C062E"/>
    <w:rsid w:val="003D16B9"/>
    <w:rsid w:val="004071CB"/>
    <w:rsid w:val="00422189"/>
    <w:rsid w:val="00456D44"/>
    <w:rsid w:val="00465481"/>
    <w:rsid w:val="00466016"/>
    <w:rsid w:val="00491359"/>
    <w:rsid w:val="004B5439"/>
    <w:rsid w:val="0050364A"/>
    <w:rsid w:val="00527697"/>
    <w:rsid w:val="00551CE1"/>
    <w:rsid w:val="00583C8A"/>
    <w:rsid w:val="00584670"/>
    <w:rsid w:val="005A19CE"/>
    <w:rsid w:val="005A58A6"/>
    <w:rsid w:val="005A5C20"/>
    <w:rsid w:val="005C2234"/>
    <w:rsid w:val="005E2A9C"/>
    <w:rsid w:val="005F17EC"/>
    <w:rsid w:val="00600D2F"/>
    <w:rsid w:val="006105F1"/>
    <w:rsid w:val="0066228C"/>
    <w:rsid w:val="00674FE1"/>
    <w:rsid w:val="0068109A"/>
    <w:rsid w:val="00695D98"/>
    <w:rsid w:val="006A1F2B"/>
    <w:rsid w:val="006A4BD4"/>
    <w:rsid w:val="006B5DF5"/>
    <w:rsid w:val="006D59D4"/>
    <w:rsid w:val="006F18E7"/>
    <w:rsid w:val="0071569B"/>
    <w:rsid w:val="00716155"/>
    <w:rsid w:val="007B3768"/>
    <w:rsid w:val="007C34C4"/>
    <w:rsid w:val="007C4C85"/>
    <w:rsid w:val="007C6235"/>
    <w:rsid w:val="007E6EF9"/>
    <w:rsid w:val="0080425A"/>
    <w:rsid w:val="00872C71"/>
    <w:rsid w:val="00884DF4"/>
    <w:rsid w:val="008B70AA"/>
    <w:rsid w:val="009037AB"/>
    <w:rsid w:val="00960CAA"/>
    <w:rsid w:val="00986916"/>
    <w:rsid w:val="00986AF1"/>
    <w:rsid w:val="009B30C6"/>
    <w:rsid w:val="009C4554"/>
    <w:rsid w:val="00A01740"/>
    <w:rsid w:val="00A46EF1"/>
    <w:rsid w:val="00A71E36"/>
    <w:rsid w:val="00A74CF6"/>
    <w:rsid w:val="00A76D1C"/>
    <w:rsid w:val="00AA6055"/>
    <w:rsid w:val="00AF2A33"/>
    <w:rsid w:val="00B12C72"/>
    <w:rsid w:val="00B144A8"/>
    <w:rsid w:val="00B17A60"/>
    <w:rsid w:val="00B34C12"/>
    <w:rsid w:val="00B35539"/>
    <w:rsid w:val="00B43D53"/>
    <w:rsid w:val="00B53188"/>
    <w:rsid w:val="00B92710"/>
    <w:rsid w:val="00B94729"/>
    <w:rsid w:val="00BA5754"/>
    <w:rsid w:val="00BC7A70"/>
    <w:rsid w:val="00BE4AD1"/>
    <w:rsid w:val="00C02751"/>
    <w:rsid w:val="00C04C62"/>
    <w:rsid w:val="00C130A9"/>
    <w:rsid w:val="00C8759E"/>
    <w:rsid w:val="00CA1E9A"/>
    <w:rsid w:val="00CA276B"/>
    <w:rsid w:val="00CA2AB3"/>
    <w:rsid w:val="00CB0E02"/>
    <w:rsid w:val="00CB0EE9"/>
    <w:rsid w:val="00CC0C15"/>
    <w:rsid w:val="00CC27D7"/>
    <w:rsid w:val="00CD2B56"/>
    <w:rsid w:val="00CE167D"/>
    <w:rsid w:val="00CF542C"/>
    <w:rsid w:val="00D34249"/>
    <w:rsid w:val="00D41C38"/>
    <w:rsid w:val="00D466B1"/>
    <w:rsid w:val="00D54A3A"/>
    <w:rsid w:val="00D73ADB"/>
    <w:rsid w:val="00D76AA6"/>
    <w:rsid w:val="00D85452"/>
    <w:rsid w:val="00DA7547"/>
    <w:rsid w:val="00E3756C"/>
    <w:rsid w:val="00E660C5"/>
    <w:rsid w:val="00E767DB"/>
    <w:rsid w:val="00E842D4"/>
    <w:rsid w:val="00E911F9"/>
    <w:rsid w:val="00F027BC"/>
    <w:rsid w:val="00FD3603"/>
    <w:rsid w:val="00FD5D63"/>
    <w:rsid w:val="00FD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652E-CB2A-4723-B281-E1D01D36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44"/>
  </w:style>
  <w:style w:type="paragraph" w:styleId="Ttulo3">
    <w:name w:val="heading 3"/>
    <w:basedOn w:val="Normal"/>
    <w:link w:val="Ttulo3Car"/>
    <w:uiPriority w:val="9"/>
    <w:qFormat/>
    <w:rsid w:val="00FD360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456D44"/>
    <w:pPr>
      <w:spacing w:before="100" w:beforeAutospacing="1" w:after="100" w:afterAutospacing="1" w:line="240" w:lineRule="auto"/>
    </w:pPr>
    <w:rPr>
      <w:rFonts w:ascii="Verdana" w:eastAsia="Times New Roman" w:hAnsi="Verdana" w:cs="Times New Roman"/>
      <w:b/>
      <w:bCs/>
      <w:color w:val="FF3399"/>
      <w:sz w:val="21"/>
      <w:szCs w:val="21"/>
      <w:lang w:eastAsia="es-ES"/>
    </w:rPr>
  </w:style>
  <w:style w:type="paragraph" w:styleId="NormalWeb">
    <w:name w:val="Normal (Web)"/>
    <w:basedOn w:val="Normal"/>
    <w:uiPriority w:val="99"/>
    <w:rsid w:val="00F027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D360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82222"/>
    <w:rPr>
      <w:b/>
      <w:bCs/>
    </w:rPr>
  </w:style>
  <w:style w:type="character" w:styleId="Hipervnculo">
    <w:name w:val="Hyperlink"/>
    <w:basedOn w:val="Fuentedeprrafopredeter"/>
    <w:uiPriority w:val="99"/>
    <w:semiHidden/>
    <w:unhideWhenUsed/>
    <w:rsid w:val="00986AF1"/>
    <w:rPr>
      <w:color w:val="0000FF"/>
      <w:u w:val="single"/>
    </w:rPr>
  </w:style>
  <w:style w:type="character" w:styleId="nfasis">
    <w:name w:val="Emphasis"/>
    <w:basedOn w:val="Fuentedeprrafopredeter"/>
    <w:uiPriority w:val="20"/>
    <w:qFormat/>
    <w:rsid w:val="00986AF1"/>
    <w:rPr>
      <w:i/>
      <w:iCs/>
    </w:rPr>
  </w:style>
  <w:style w:type="paragraph" w:customStyle="1" w:styleId="estilo1">
    <w:name w:val="estilo1"/>
    <w:basedOn w:val="Normal"/>
    <w:rsid w:val="006A4BD4"/>
    <w:pPr>
      <w:spacing w:before="100" w:beforeAutospacing="1" w:after="100" w:afterAutospacing="1" w:line="240" w:lineRule="auto"/>
    </w:pPr>
    <w:rPr>
      <w:rFonts w:ascii="Arial" w:eastAsia="Times New Roman" w:hAnsi="Arial" w:cs="Arial"/>
      <w:b/>
      <w:bCs/>
      <w:color w:val="C44F00"/>
      <w:sz w:val="24"/>
      <w:szCs w:val="24"/>
      <w:lang w:eastAsia="es-ES"/>
    </w:rPr>
  </w:style>
  <w:style w:type="paragraph" w:customStyle="1" w:styleId="cuerpo">
    <w:name w:val="cuerpo"/>
    <w:basedOn w:val="Normal"/>
    <w:rsid w:val="00CE16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2">
    <w:name w:val="titulo2"/>
    <w:basedOn w:val="Normal"/>
    <w:rsid w:val="004071CB"/>
    <w:pPr>
      <w:spacing w:before="100" w:beforeAutospacing="1" w:after="100" w:afterAutospacing="1" w:line="240" w:lineRule="auto"/>
    </w:pPr>
    <w:rPr>
      <w:rFonts w:ascii="Verdana" w:eastAsia="Times New Roman" w:hAnsi="Verdana" w:cs="Times New Roman"/>
      <w:b/>
      <w:bCs/>
      <w:color w:val="FF6600"/>
      <w:sz w:val="21"/>
      <w:szCs w:val="21"/>
      <w:lang w:eastAsia="es-ES"/>
    </w:rPr>
  </w:style>
  <w:style w:type="paragraph" w:customStyle="1" w:styleId="texto">
    <w:name w:val="texto"/>
    <w:basedOn w:val="Normal"/>
    <w:rsid w:val="00600D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9869">
      <w:bodyDiv w:val="1"/>
      <w:marLeft w:val="0"/>
      <w:marRight w:val="0"/>
      <w:marTop w:val="0"/>
      <w:marBottom w:val="0"/>
      <w:divBdr>
        <w:top w:val="none" w:sz="0" w:space="0" w:color="auto"/>
        <w:left w:val="none" w:sz="0" w:space="0" w:color="auto"/>
        <w:bottom w:val="none" w:sz="0" w:space="0" w:color="auto"/>
        <w:right w:val="none" w:sz="0" w:space="0" w:color="auto"/>
      </w:divBdr>
    </w:div>
    <w:div w:id="386342309">
      <w:bodyDiv w:val="1"/>
      <w:marLeft w:val="0"/>
      <w:marRight w:val="0"/>
      <w:marTop w:val="0"/>
      <w:marBottom w:val="0"/>
      <w:divBdr>
        <w:top w:val="none" w:sz="0" w:space="0" w:color="auto"/>
        <w:left w:val="none" w:sz="0" w:space="0" w:color="auto"/>
        <w:bottom w:val="none" w:sz="0" w:space="0" w:color="auto"/>
        <w:right w:val="none" w:sz="0" w:space="0" w:color="auto"/>
      </w:divBdr>
    </w:div>
    <w:div w:id="703988651">
      <w:bodyDiv w:val="1"/>
      <w:marLeft w:val="0"/>
      <w:marRight w:val="0"/>
      <w:marTop w:val="0"/>
      <w:marBottom w:val="0"/>
      <w:divBdr>
        <w:top w:val="none" w:sz="0" w:space="0" w:color="auto"/>
        <w:left w:val="none" w:sz="0" w:space="0" w:color="auto"/>
        <w:bottom w:val="none" w:sz="0" w:space="0" w:color="auto"/>
        <w:right w:val="none" w:sz="0" w:space="0" w:color="auto"/>
      </w:divBdr>
      <w:divsChild>
        <w:div w:id="653412732">
          <w:marLeft w:val="0"/>
          <w:marRight w:val="0"/>
          <w:marTop w:val="75"/>
          <w:marBottom w:val="240"/>
          <w:divBdr>
            <w:top w:val="none" w:sz="0" w:space="0" w:color="auto"/>
            <w:left w:val="none" w:sz="0" w:space="0" w:color="auto"/>
            <w:bottom w:val="none" w:sz="0" w:space="0" w:color="auto"/>
            <w:right w:val="none" w:sz="0" w:space="0" w:color="auto"/>
          </w:divBdr>
        </w:div>
      </w:divsChild>
    </w:div>
    <w:div w:id="1159733663">
      <w:bodyDiv w:val="1"/>
      <w:marLeft w:val="0"/>
      <w:marRight w:val="0"/>
      <w:marTop w:val="0"/>
      <w:marBottom w:val="0"/>
      <w:divBdr>
        <w:top w:val="none" w:sz="0" w:space="0" w:color="auto"/>
        <w:left w:val="none" w:sz="0" w:space="0" w:color="auto"/>
        <w:bottom w:val="none" w:sz="0" w:space="0" w:color="auto"/>
        <w:right w:val="none" w:sz="0" w:space="0" w:color="auto"/>
      </w:divBdr>
      <w:divsChild>
        <w:div w:id="409037402">
          <w:marLeft w:val="0"/>
          <w:marRight w:val="0"/>
          <w:marTop w:val="0"/>
          <w:marBottom w:val="0"/>
          <w:divBdr>
            <w:top w:val="none" w:sz="0" w:space="0" w:color="auto"/>
            <w:left w:val="none" w:sz="0" w:space="0" w:color="auto"/>
            <w:bottom w:val="none" w:sz="0" w:space="0" w:color="auto"/>
            <w:right w:val="none" w:sz="0" w:space="0" w:color="auto"/>
          </w:divBdr>
        </w:div>
        <w:div w:id="965310567">
          <w:marLeft w:val="0"/>
          <w:marRight w:val="0"/>
          <w:marTop w:val="0"/>
          <w:marBottom w:val="0"/>
          <w:divBdr>
            <w:top w:val="none" w:sz="0" w:space="0" w:color="auto"/>
            <w:left w:val="none" w:sz="0" w:space="0" w:color="auto"/>
            <w:bottom w:val="none" w:sz="0" w:space="0" w:color="auto"/>
            <w:right w:val="none" w:sz="0" w:space="0" w:color="auto"/>
          </w:divBdr>
        </w:div>
        <w:div w:id="1139490742">
          <w:marLeft w:val="0"/>
          <w:marRight w:val="0"/>
          <w:marTop w:val="0"/>
          <w:marBottom w:val="0"/>
          <w:divBdr>
            <w:top w:val="none" w:sz="0" w:space="0" w:color="auto"/>
            <w:left w:val="none" w:sz="0" w:space="0" w:color="auto"/>
            <w:bottom w:val="none" w:sz="0" w:space="0" w:color="auto"/>
            <w:right w:val="none" w:sz="0" w:space="0" w:color="auto"/>
          </w:divBdr>
        </w:div>
        <w:div w:id="846142558">
          <w:marLeft w:val="0"/>
          <w:marRight w:val="0"/>
          <w:marTop w:val="0"/>
          <w:marBottom w:val="0"/>
          <w:divBdr>
            <w:top w:val="none" w:sz="0" w:space="0" w:color="auto"/>
            <w:left w:val="none" w:sz="0" w:space="0" w:color="auto"/>
            <w:bottom w:val="none" w:sz="0" w:space="0" w:color="auto"/>
            <w:right w:val="none" w:sz="0" w:space="0" w:color="auto"/>
          </w:divBdr>
        </w:div>
      </w:divsChild>
    </w:div>
    <w:div w:id="1162312024">
      <w:bodyDiv w:val="1"/>
      <w:marLeft w:val="0"/>
      <w:marRight w:val="0"/>
      <w:marTop w:val="0"/>
      <w:marBottom w:val="0"/>
      <w:divBdr>
        <w:top w:val="none" w:sz="0" w:space="0" w:color="auto"/>
        <w:left w:val="none" w:sz="0" w:space="0" w:color="auto"/>
        <w:bottom w:val="none" w:sz="0" w:space="0" w:color="auto"/>
        <w:right w:val="none" w:sz="0" w:space="0" w:color="auto"/>
      </w:divBdr>
    </w:div>
    <w:div w:id="1384714916">
      <w:bodyDiv w:val="1"/>
      <w:marLeft w:val="0"/>
      <w:marRight w:val="0"/>
      <w:marTop w:val="0"/>
      <w:marBottom w:val="0"/>
      <w:divBdr>
        <w:top w:val="none" w:sz="0" w:space="0" w:color="auto"/>
        <w:left w:val="none" w:sz="0" w:space="0" w:color="auto"/>
        <w:bottom w:val="none" w:sz="0" w:space="0" w:color="auto"/>
        <w:right w:val="none" w:sz="0" w:space="0" w:color="auto"/>
      </w:divBdr>
    </w:div>
    <w:div w:id="1483280138">
      <w:bodyDiv w:val="1"/>
      <w:marLeft w:val="0"/>
      <w:marRight w:val="0"/>
      <w:marTop w:val="0"/>
      <w:marBottom w:val="0"/>
      <w:divBdr>
        <w:top w:val="none" w:sz="0" w:space="0" w:color="auto"/>
        <w:left w:val="none" w:sz="0" w:space="0" w:color="auto"/>
        <w:bottom w:val="none" w:sz="0" w:space="0" w:color="auto"/>
        <w:right w:val="none" w:sz="0" w:space="0" w:color="auto"/>
      </w:divBdr>
    </w:div>
    <w:div w:id="192888042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75">
          <w:marLeft w:val="0"/>
          <w:marRight w:val="0"/>
          <w:marTop w:val="0"/>
          <w:marBottom w:val="0"/>
          <w:divBdr>
            <w:top w:val="none" w:sz="0" w:space="0" w:color="auto"/>
            <w:left w:val="none" w:sz="0" w:space="0" w:color="auto"/>
            <w:bottom w:val="none" w:sz="0" w:space="0" w:color="auto"/>
            <w:right w:val="none" w:sz="0" w:space="0" w:color="auto"/>
          </w:divBdr>
        </w:div>
        <w:div w:id="941182907">
          <w:marLeft w:val="0"/>
          <w:marRight w:val="0"/>
          <w:marTop w:val="0"/>
          <w:marBottom w:val="0"/>
          <w:divBdr>
            <w:top w:val="none" w:sz="0" w:space="0" w:color="auto"/>
            <w:left w:val="none" w:sz="0" w:space="0" w:color="auto"/>
            <w:bottom w:val="none" w:sz="0" w:space="0" w:color="auto"/>
            <w:right w:val="none" w:sz="0" w:space="0" w:color="auto"/>
          </w:divBdr>
        </w:div>
        <w:div w:id="1415129436">
          <w:marLeft w:val="0"/>
          <w:marRight w:val="0"/>
          <w:marTop w:val="0"/>
          <w:marBottom w:val="0"/>
          <w:divBdr>
            <w:top w:val="none" w:sz="0" w:space="0" w:color="auto"/>
            <w:left w:val="none" w:sz="0" w:space="0" w:color="auto"/>
            <w:bottom w:val="none" w:sz="0" w:space="0" w:color="auto"/>
            <w:right w:val="none" w:sz="0" w:space="0" w:color="auto"/>
          </w:divBdr>
        </w:div>
        <w:div w:id="915283258">
          <w:marLeft w:val="0"/>
          <w:marRight w:val="0"/>
          <w:marTop w:val="0"/>
          <w:marBottom w:val="0"/>
          <w:divBdr>
            <w:top w:val="none" w:sz="0" w:space="0" w:color="auto"/>
            <w:left w:val="none" w:sz="0" w:space="0" w:color="auto"/>
            <w:bottom w:val="none" w:sz="0" w:space="0" w:color="auto"/>
            <w:right w:val="none" w:sz="0" w:space="0" w:color="auto"/>
          </w:divBdr>
        </w:div>
        <w:div w:id="1313413775">
          <w:marLeft w:val="0"/>
          <w:marRight w:val="0"/>
          <w:marTop w:val="0"/>
          <w:marBottom w:val="0"/>
          <w:divBdr>
            <w:top w:val="none" w:sz="0" w:space="0" w:color="auto"/>
            <w:left w:val="none" w:sz="0" w:space="0" w:color="auto"/>
            <w:bottom w:val="none" w:sz="0" w:space="0" w:color="auto"/>
            <w:right w:val="none" w:sz="0" w:space="0" w:color="auto"/>
          </w:divBdr>
        </w:div>
      </w:divsChild>
    </w:div>
    <w:div w:id="2090618397">
      <w:bodyDiv w:val="1"/>
      <w:marLeft w:val="0"/>
      <w:marRight w:val="0"/>
      <w:marTop w:val="0"/>
      <w:marBottom w:val="0"/>
      <w:divBdr>
        <w:top w:val="none" w:sz="0" w:space="0" w:color="auto"/>
        <w:left w:val="none" w:sz="0" w:space="0" w:color="auto"/>
        <w:bottom w:val="none" w:sz="0" w:space="0" w:color="auto"/>
        <w:right w:val="none" w:sz="0" w:space="0" w:color="auto"/>
      </w:divBdr>
      <w:divsChild>
        <w:div w:id="1747416785">
          <w:marLeft w:val="0"/>
          <w:marRight w:val="0"/>
          <w:marTop w:val="0"/>
          <w:marBottom w:val="0"/>
          <w:divBdr>
            <w:top w:val="none" w:sz="0" w:space="0" w:color="auto"/>
            <w:left w:val="none" w:sz="0" w:space="0" w:color="auto"/>
            <w:bottom w:val="none" w:sz="0" w:space="0" w:color="auto"/>
            <w:right w:val="none" w:sz="0" w:space="0" w:color="auto"/>
          </w:divBdr>
        </w:div>
        <w:div w:id="159070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 Cafeteros</dc:creator>
  <cp:keywords/>
  <dc:description/>
  <cp:lastModifiedBy>Andres Valencia</cp:lastModifiedBy>
  <cp:revision>4</cp:revision>
  <dcterms:created xsi:type="dcterms:W3CDTF">2018-11-15T15:45:00Z</dcterms:created>
  <dcterms:modified xsi:type="dcterms:W3CDTF">2018-12-09T13:43:00Z</dcterms:modified>
</cp:coreProperties>
</file>