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4D8" w:rsidRPr="00B32C29" w:rsidRDefault="00A274D8" w:rsidP="00A274D8">
      <w:pPr>
        <w:jc w:val="center"/>
        <w:rPr>
          <w:rFonts w:ascii="Arial" w:hAnsi="Arial" w:cs="Arial"/>
          <w:b/>
          <w:noProof/>
          <w:sz w:val="28"/>
          <w:szCs w:val="28"/>
          <w:lang w:eastAsia="es-CO"/>
        </w:rPr>
      </w:pPr>
      <w:r w:rsidRPr="00B32C29">
        <w:rPr>
          <w:rFonts w:ascii="Arial" w:hAnsi="Arial" w:cs="Arial"/>
          <w:b/>
          <w:noProof/>
          <w:sz w:val="28"/>
          <w:szCs w:val="28"/>
          <w:lang w:eastAsia="es-CO"/>
        </w:rPr>
        <w:t xml:space="preserve">Taller Pensamiento Crítico, GRADOS 10° Y 11° </w:t>
      </w:r>
    </w:p>
    <w:p w:rsidR="00ED4C92" w:rsidRPr="00B32C29" w:rsidRDefault="00B32C29" w:rsidP="009D23FB">
      <w:pPr>
        <w:rPr>
          <w:rFonts w:ascii="Arial" w:hAnsi="Arial" w:cs="Arial"/>
          <w:b/>
          <w:sz w:val="28"/>
          <w:szCs w:val="28"/>
        </w:rPr>
      </w:pPr>
      <w:r>
        <w:rPr>
          <w:rFonts w:ascii="Arial" w:hAnsi="Arial" w:cs="Arial"/>
          <w:b/>
          <w:sz w:val="28"/>
          <w:szCs w:val="28"/>
        </w:rPr>
        <w:t>Indicadores</w:t>
      </w:r>
    </w:p>
    <w:p w:rsidR="009D23FB" w:rsidRPr="00B32C29" w:rsidRDefault="00B32C29" w:rsidP="007A7FED">
      <w:pPr>
        <w:jc w:val="both"/>
        <w:rPr>
          <w:rFonts w:ascii="Arial" w:hAnsi="Arial" w:cs="Arial"/>
          <w:sz w:val="28"/>
          <w:szCs w:val="28"/>
        </w:rPr>
      </w:pPr>
      <w:r w:rsidRPr="00B32C29">
        <w:rPr>
          <w:rFonts w:ascii="Arial" w:hAnsi="Arial" w:cs="Arial"/>
          <w:b/>
          <w:sz w:val="28"/>
          <w:szCs w:val="28"/>
        </w:rPr>
        <w:t xml:space="preserve">Conceptual: </w:t>
      </w:r>
      <w:r>
        <w:rPr>
          <w:rFonts w:ascii="Arial" w:hAnsi="Arial" w:cs="Arial"/>
          <w:sz w:val="28"/>
          <w:szCs w:val="28"/>
        </w:rPr>
        <w:t xml:space="preserve">Reconoce la importancia de hacer uso adecuado de las tecnologías de la información y la comunicación </w:t>
      </w:r>
      <w:r w:rsidR="00CB5BD1">
        <w:rPr>
          <w:rFonts w:ascii="Arial" w:hAnsi="Arial" w:cs="Arial"/>
          <w:sz w:val="28"/>
          <w:szCs w:val="28"/>
        </w:rPr>
        <w:t xml:space="preserve">como medios útiles para el desarrollo de la sociedad. </w:t>
      </w:r>
    </w:p>
    <w:p w:rsidR="009D23FB" w:rsidRPr="003943BF" w:rsidRDefault="009D23FB" w:rsidP="007A7FED">
      <w:pPr>
        <w:jc w:val="both"/>
        <w:rPr>
          <w:rFonts w:ascii="Arial" w:hAnsi="Arial" w:cs="Arial"/>
          <w:sz w:val="28"/>
          <w:szCs w:val="28"/>
        </w:rPr>
      </w:pPr>
      <w:r w:rsidRPr="00B32C29">
        <w:rPr>
          <w:rFonts w:ascii="Arial" w:hAnsi="Arial" w:cs="Arial"/>
          <w:b/>
          <w:sz w:val="28"/>
          <w:szCs w:val="28"/>
        </w:rPr>
        <w:t>Procedimental:</w:t>
      </w:r>
      <w:r w:rsidR="003943BF">
        <w:rPr>
          <w:rFonts w:ascii="Arial" w:hAnsi="Arial" w:cs="Arial"/>
          <w:sz w:val="28"/>
          <w:szCs w:val="28"/>
        </w:rPr>
        <w:t xml:space="preserve"> Formula estrategias que eviten situaciones de ciberacoso como el groming y el ciberbullying, mediante actividades lúdicas y creativas. </w:t>
      </w:r>
    </w:p>
    <w:p w:rsidR="009D23FB" w:rsidRPr="00C944F3" w:rsidRDefault="009D23FB" w:rsidP="007A7FED">
      <w:pPr>
        <w:jc w:val="both"/>
        <w:rPr>
          <w:rFonts w:ascii="Arial" w:hAnsi="Arial" w:cs="Arial"/>
          <w:sz w:val="28"/>
          <w:szCs w:val="28"/>
        </w:rPr>
      </w:pPr>
      <w:r w:rsidRPr="00B32C29">
        <w:rPr>
          <w:rFonts w:ascii="Arial" w:hAnsi="Arial" w:cs="Arial"/>
          <w:b/>
          <w:sz w:val="28"/>
          <w:szCs w:val="28"/>
        </w:rPr>
        <w:t>Actitudinal:</w:t>
      </w:r>
      <w:r w:rsidR="00C944F3">
        <w:rPr>
          <w:rFonts w:ascii="Arial" w:hAnsi="Arial" w:cs="Arial"/>
          <w:b/>
          <w:sz w:val="28"/>
          <w:szCs w:val="28"/>
        </w:rPr>
        <w:t xml:space="preserve"> </w:t>
      </w:r>
      <w:r w:rsidR="00C944F3">
        <w:rPr>
          <w:rFonts w:ascii="Arial" w:hAnsi="Arial" w:cs="Arial"/>
          <w:sz w:val="28"/>
          <w:szCs w:val="28"/>
        </w:rPr>
        <w:t xml:space="preserve">Valoro las herramientas tecnológicas como medios de adquisición de conocimientos y comunicación. </w:t>
      </w:r>
    </w:p>
    <w:p w:rsidR="001F64FC" w:rsidRDefault="001F64FC">
      <w:pPr>
        <w:rPr>
          <w:rFonts w:ascii="Arial" w:hAnsi="Arial" w:cs="Arial"/>
          <w:b/>
          <w:sz w:val="26"/>
          <w:szCs w:val="26"/>
        </w:rPr>
      </w:pPr>
    </w:p>
    <w:p w:rsidR="007A7FED" w:rsidRPr="007A7FED" w:rsidRDefault="007A7FED">
      <w:pPr>
        <w:rPr>
          <w:rFonts w:ascii="Arial" w:hAnsi="Arial" w:cs="Arial"/>
          <w:b/>
          <w:color w:val="548DD4" w:themeColor="text2" w:themeTint="99"/>
          <w:sz w:val="32"/>
          <w:szCs w:val="32"/>
        </w:rPr>
      </w:pPr>
      <w:r w:rsidRPr="007A7FED">
        <w:rPr>
          <w:rFonts w:ascii="Arial" w:hAnsi="Arial" w:cs="Arial"/>
          <w:b/>
          <w:color w:val="548DD4" w:themeColor="text2" w:themeTint="99"/>
          <w:sz w:val="32"/>
          <w:szCs w:val="32"/>
        </w:rPr>
        <w:t xml:space="preserve">TRABAJO INDIVIDUAL </w:t>
      </w:r>
    </w:p>
    <w:p w:rsidR="00A274D8" w:rsidRPr="00B32C29" w:rsidRDefault="009D23FB">
      <w:pPr>
        <w:rPr>
          <w:rFonts w:ascii="Arial" w:hAnsi="Arial" w:cs="Arial"/>
          <w:b/>
          <w:sz w:val="26"/>
          <w:szCs w:val="26"/>
        </w:rPr>
      </w:pPr>
      <w:r w:rsidRPr="00B32C29">
        <w:rPr>
          <w:rFonts w:ascii="Arial" w:hAnsi="Arial" w:cs="Arial"/>
          <w:b/>
          <w:sz w:val="26"/>
          <w:szCs w:val="26"/>
        </w:rPr>
        <w:t>Actividad 1</w:t>
      </w:r>
    </w:p>
    <w:p w:rsidR="009D23FB" w:rsidRPr="00046FAF" w:rsidRDefault="00EC705A" w:rsidP="00046FAF">
      <w:pPr>
        <w:pStyle w:val="Prrafodelista"/>
        <w:numPr>
          <w:ilvl w:val="0"/>
          <w:numId w:val="6"/>
        </w:numPr>
        <w:rPr>
          <w:rFonts w:ascii="Arial" w:hAnsi="Arial" w:cs="Arial"/>
          <w:sz w:val="26"/>
          <w:szCs w:val="26"/>
        </w:rPr>
      </w:pPr>
      <w:r w:rsidRPr="00B32C29">
        <w:rPr>
          <w:noProof/>
          <w:lang w:eastAsia="es-CO"/>
        </w:rPr>
        <w:drawing>
          <wp:anchor distT="0" distB="0" distL="114300" distR="114300" simplePos="0" relativeHeight="251658240" behindDoc="1" locked="0" layoutInCell="1" allowOverlap="1" wp14:anchorId="6CD2A4B8" wp14:editId="68061BE1">
            <wp:simplePos x="0" y="0"/>
            <wp:positionH relativeFrom="column">
              <wp:posOffset>-200025</wp:posOffset>
            </wp:positionH>
            <wp:positionV relativeFrom="paragraph">
              <wp:posOffset>762635</wp:posOffset>
            </wp:positionV>
            <wp:extent cx="6924675" cy="3657600"/>
            <wp:effectExtent l="0" t="0" r="9525" b="0"/>
            <wp:wrapThrough wrapText="bothSides">
              <wp:wrapPolygon edited="0">
                <wp:start x="0" y="0"/>
                <wp:lineTo x="0" y="21488"/>
                <wp:lineTo x="21570" y="21488"/>
                <wp:lineTo x="21570" y="0"/>
                <wp:lineTo x="0" y="0"/>
              </wp:wrapPolygon>
            </wp:wrapThrough>
            <wp:docPr id="1" name="Imagen 1" descr="http://sopadeletras.kokolikoko.com/img/199.png?165702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adeletras.kokolikoko.com/img/199.png?1657028117"/>
                    <pic:cNvPicPr>
                      <a:picLocks noChangeAspect="1" noChangeArrowheads="1"/>
                    </pic:cNvPicPr>
                  </pic:nvPicPr>
                  <pic:blipFill rotWithShape="1">
                    <a:blip r:embed="rId7">
                      <a:extLst>
                        <a:ext uri="{28A0092B-C50C-407E-A947-70E740481C1C}">
                          <a14:useLocalDpi xmlns:a14="http://schemas.microsoft.com/office/drawing/2010/main" val="0"/>
                        </a:ext>
                      </a:extLst>
                    </a:blip>
                    <a:srcRect b="4056"/>
                    <a:stretch/>
                  </pic:blipFill>
                  <pic:spPr bwMode="auto">
                    <a:xfrm>
                      <a:off x="0" y="0"/>
                      <a:ext cx="6924675" cy="365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23FB" w:rsidRPr="00046FAF">
        <w:rPr>
          <w:rFonts w:ascii="Arial" w:hAnsi="Arial" w:cs="Arial"/>
          <w:sz w:val="26"/>
          <w:szCs w:val="26"/>
        </w:rPr>
        <w:t>B</w:t>
      </w:r>
      <w:r w:rsidR="007A7FED" w:rsidRPr="00046FAF">
        <w:rPr>
          <w:rFonts w:ascii="Arial" w:hAnsi="Arial" w:cs="Arial"/>
          <w:sz w:val="26"/>
          <w:szCs w:val="26"/>
        </w:rPr>
        <w:t>usco</w:t>
      </w:r>
      <w:r w:rsidR="009D23FB" w:rsidRPr="00046FAF">
        <w:rPr>
          <w:rFonts w:ascii="Arial" w:hAnsi="Arial" w:cs="Arial"/>
          <w:sz w:val="26"/>
          <w:szCs w:val="26"/>
        </w:rPr>
        <w:t xml:space="preserve"> en la sopa de letras 15 términos relacionados con el</w:t>
      </w:r>
      <w:r w:rsidR="007A7FED" w:rsidRPr="00046FAF">
        <w:rPr>
          <w:rFonts w:ascii="Arial" w:hAnsi="Arial" w:cs="Arial"/>
          <w:sz w:val="26"/>
          <w:szCs w:val="26"/>
        </w:rPr>
        <w:t xml:space="preserve"> pensamiento crítico, selecciono</w:t>
      </w:r>
      <w:r w:rsidR="009D23FB" w:rsidRPr="00046FAF">
        <w:rPr>
          <w:rFonts w:ascii="Arial" w:hAnsi="Arial" w:cs="Arial"/>
          <w:sz w:val="26"/>
          <w:szCs w:val="26"/>
        </w:rPr>
        <w:t xml:space="preserve"> </w:t>
      </w:r>
      <w:r w:rsidR="007A7FED" w:rsidRPr="00046FAF">
        <w:rPr>
          <w:rFonts w:ascii="Arial" w:hAnsi="Arial" w:cs="Arial"/>
          <w:sz w:val="26"/>
          <w:szCs w:val="26"/>
        </w:rPr>
        <w:t xml:space="preserve">las cinco palabras que </w:t>
      </w:r>
      <w:r w:rsidRPr="00046FAF">
        <w:rPr>
          <w:rFonts w:ascii="Arial" w:hAnsi="Arial" w:cs="Arial"/>
          <w:sz w:val="26"/>
          <w:szCs w:val="26"/>
        </w:rPr>
        <w:t>considero</w:t>
      </w:r>
      <w:r w:rsidR="009D23FB" w:rsidRPr="00046FAF">
        <w:rPr>
          <w:rFonts w:ascii="Arial" w:hAnsi="Arial" w:cs="Arial"/>
          <w:sz w:val="26"/>
          <w:szCs w:val="26"/>
        </w:rPr>
        <w:t xml:space="preserve"> más importantes para nuestro diario vivir</w:t>
      </w:r>
      <w:r w:rsidR="007A7FED" w:rsidRPr="00046FAF">
        <w:rPr>
          <w:rFonts w:ascii="Arial" w:hAnsi="Arial" w:cs="Arial"/>
          <w:sz w:val="26"/>
          <w:szCs w:val="26"/>
        </w:rPr>
        <w:t xml:space="preserve"> y explico</w:t>
      </w:r>
      <w:r w:rsidR="004760A7" w:rsidRPr="00046FAF">
        <w:rPr>
          <w:rFonts w:ascii="Arial" w:hAnsi="Arial" w:cs="Arial"/>
          <w:sz w:val="26"/>
          <w:szCs w:val="26"/>
        </w:rPr>
        <w:t xml:space="preserve"> por qué. </w:t>
      </w:r>
    </w:p>
    <w:p w:rsidR="00A274D8" w:rsidRPr="00B32C29" w:rsidRDefault="00A274D8">
      <w:pPr>
        <w:rPr>
          <w:rFonts w:ascii="Arial" w:hAnsi="Arial" w:cs="Arial"/>
          <w:sz w:val="26"/>
          <w:szCs w:val="26"/>
        </w:rPr>
      </w:pPr>
    </w:p>
    <w:p w:rsidR="00D23D67" w:rsidRDefault="00D23D67">
      <w:pPr>
        <w:rPr>
          <w:rFonts w:ascii="Arial" w:hAnsi="Arial" w:cs="Arial"/>
          <w:b/>
          <w:sz w:val="26"/>
          <w:szCs w:val="26"/>
        </w:rPr>
      </w:pPr>
      <w:r>
        <w:rPr>
          <w:rFonts w:ascii="Arial" w:hAnsi="Arial" w:cs="Arial"/>
          <w:b/>
          <w:sz w:val="26"/>
          <w:szCs w:val="26"/>
        </w:rPr>
        <w:t xml:space="preserve">TRABAJO EN EQUIPO </w:t>
      </w:r>
    </w:p>
    <w:p w:rsidR="006876BA" w:rsidRPr="00B32C29" w:rsidRDefault="006876BA">
      <w:pPr>
        <w:rPr>
          <w:rFonts w:ascii="Arial" w:hAnsi="Arial" w:cs="Arial"/>
          <w:b/>
          <w:sz w:val="26"/>
          <w:szCs w:val="26"/>
        </w:rPr>
      </w:pPr>
      <w:r w:rsidRPr="00B32C29">
        <w:rPr>
          <w:rFonts w:ascii="Arial" w:hAnsi="Arial" w:cs="Arial"/>
          <w:b/>
          <w:sz w:val="26"/>
          <w:szCs w:val="26"/>
        </w:rPr>
        <w:t xml:space="preserve">Actividad 2 </w:t>
      </w:r>
    </w:p>
    <w:p w:rsidR="00A274D8" w:rsidRPr="00046FAF" w:rsidRDefault="002A75B4" w:rsidP="00046FAF">
      <w:pPr>
        <w:pStyle w:val="Prrafodelista"/>
        <w:numPr>
          <w:ilvl w:val="0"/>
          <w:numId w:val="7"/>
        </w:numPr>
        <w:rPr>
          <w:rFonts w:ascii="Arial" w:hAnsi="Arial" w:cs="Arial"/>
          <w:sz w:val="26"/>
          <w:szCs w:val="26"/>
        </w:rPr>
      </w:pPr>
      <w:r w:rsidRPr="00046FAF">
        <w:rPr>
          <w:rFonts w:ascii="Arial" w:hAnsi="Arial" w:cs="Arial"/>
          <w:sz w:val="26"/>
          <w:szCs w:val="26"/>
        </w:rPr>
        <w:t>Nos organizamos en cuatro</w:t>
      </w:r>
      <w:r w:rsidR="004760A7" w:rsidRPr="00046FAF">
        <w:rPr>
          <w:rFonts w:ascii="Arial" w:hAnsi="Arial" w:cs="Arial"/>
          <w:sz w:val="26"/>
          <w:szCs w:val="26"/>
        </w:rPr>
        <w:t xml:space="preserve"> grupos</w:t>
      </w:r>
      <w:r w:rsidR="00C45902" w:rsidRPr="00046FAF">
        <w:rPr>
          <w:rFonts w:ascii="Arial" w:hAnsi="Arial" w:cs="Arial"/>
          <w:sz w:val="26"/>
          <w:szCs w:val="26"/>
        </w:rPr>
        <w:t xml:space="preserve"> de </w:t>
      </w:r>
      <w:r w:rsidR="00046FAF" w:rsidRPr="00046FAF">
        <w:rPr>
          <w:rFonts w:ascii="Arial" w:hAnsi="Arial" w:cs="Arial"/>
          <w:sz w:val="26"/>
          <w:szCs w:val="26"/>
        </w:rPr>
        <w:t>trabajo y</w:t>
      </w:r>
      <w:r w:rsidR="004760A7" w:rsidRPr="00046FAF">
        <w:rPr>
          <w:rFonts w:ascii="Arial" w:hAnsi="Arial" w:cs="Arial"/>
          <w:sz w:val="26"/>
          <w:szCs w:val="26"/>
        </w:rPr>
        <w:t xml:space="preserve"> observamos con atención </w:t>
      </w:r>
      <w:r w:rsidR="00C45902" w:rsidRPr="00046FAF">
        <w:rPr>
          <w:rFonts w:ascii="Arial" w:hAnsi="Arial" w:cs="Arial"/>
          <w:sz w:val="26"/>
          <w:szCs w:val="26"/>
        </w:rPr>
        <w:t xml:space="preserve">la imagen </w:t>
      </w:r>
      <w:r w:rsidR="00D23D67" w:rsidRPr="00046FAF">
        <w:rPr>
          <w:rFonts w:ascii="Arial" w:hAnsi="Arial" w:cs="Arial"/>
          <w:sz w:val="26"/>
          <w:szCs w:val="26"/>
        </w:rPr>
        <w:t>que nos indica</w:t>
      </w:r>
      <w:r w:rsidR="00C45902" w:rsidRPr="00046FAF">
        <w:rPr>
          <w:rFonts w:ascii="Arial" w:hAnsi="Arial" w:cs="Arial"/>
          <w:sz w:val="26"/>
          <w:szCs w:val="26"/>
        </w:rPr>
        <w:t xml:space="preserve"> el padrino. </w:t>
      </w:r>
    </w:p>
    <w:p w:rsidR="00A274D8" w:rsidRPr="00B32C29" w:rsidRDefault="001F64FC">
      <w:pPr>
        <w:rPr>
          <w:rFonts w:ascii="Arial" w:hAnsi="Arial" w:cs="Arial"/>
          <w:sz w:val="26"/>
          <w:szCs w:val="26"/>
        </w:rPr>
      </w:pPr>
      <w:r w:rsidRPr="00B32C29">
        <w:rPr>
          <w:rFonts w:ascii="Arial" w:hAnsi="Arial" w:cs="Arial"/>
          <w:noProof/>
          <w:sz w:val="26"/>
          <w:szCs w:val="26"/>
          <w:lang w:eastAsia="es-CO"/>
        </w:rPr>
        <w:drawing>
          <wp:inline distT="0" distB="0" distL="0" distR="0" wp14:anchorId="3F7E7F77" wp14:editId="72ECCAE0">
            <wp:extent cx="3390900" cy="3273384"/>
            <wp:effectExtent l="0" t="0" r="0" b="3810"/>
            <wp:docPr id="2" name="Imagen 2" descr="Alter ego virtual: lo que yo quiero aparentar en redes sociales –  Corporación Programa Desarrollo Para La Paz del Magdalena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 ego virtual: lo que yo quiero aparentar en redes sociales –  Corporación Programa Desarrollo Para La Paz del Magdalena Cent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3273384"/>
                    </a:xfrm>
                    <a:prstGeom prst="rect">
                      <a:avLst/>
                    </a:prstGeom>
                    <a:noFill/>
                    <a:ln>
                      <a:noFill/>
                    </a:ln>
                  </pic:spPr>
                </pic:pic>
              </a:graphicData>
            </a:graphic>
          </wp:inline>
        </w:drawing>
      </w:r>
      <w:r w:rsidRPr="00B32C29">
        <w:rPr>
          <w:rFonts w:ascii="Arial" w:hAnsi="Arial" w:cs="Arial"/>
          <w:sz w:val="26"/>
          <w:szCs w:val="26"/>
        </w:rPr>
        <w:t xml:space="preserve"> </w:t>
      </w:r>
      <w:r w:rsidRPr="00B32C29">
        <w:rPr>
          <w:rFonts w:ascii="Arial" w:hAnsi="Arial" w:cs="Arial"/>
          <w:noProof/>
          <w:sz w:val="26"/>
          <w:szCs w:val="26"/>
          <w:lang w:eastAsia="es-CO"/>
        </w:rPr>
        <w:drawing>
          <wp:inline distT="0" distB="0" distL="0" distR="0" wp14:anchorId="012FDAA1" wp14:editId="23E311A8">
            <wp:extent cx="3384790" cy="3276600"/>
            <wp:effectExtent l="0" t="0" r="6350" b="0"/>
            <wp:docPr id="3" name="Imagen 3" descr="Aceptacion o rechazo en las redes sociales: Existes o no ex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eptacion o rechazo en las redes sociales: Existes o no exis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4790" cy="3276600"/>
                    </a:xfrm>
                    <a:prstGeom prst="rect">
                      <a:avLst/>
                    </a:prstGeom>
                    <a:noFill/>
                    <a:ln>
                      <a:noFill/>
                    </a:ln>
                  </pic:spPr>
                </pic:pic>
              </a:graphicData>
            </a:graphic>
          </wp:inline>
        </w:drawing>
      </w:r>
      <w:r w:rsidR="002A75B4" w:rsidRPr="00B32C29">
        <w:rPr>
          <w:rFonts w:ascii="Arial" w:hAnsi="Arial" w:cs="Arial"/>
          <w:noProof/>
          <w:sz w:val="26"/>
          <w:szCs w:val="26"/>
          <w:lang w:eastAsia="es-CO"/>
        </w:rPr>
        <w:t xml:space="preserve"> </w:t>
      </w:r>
      <w:r w:rsidRPr="00B32C29">
        <w:rPr>
          <w:rFonts w:ascii="Arial" w:hAnsi="Arial" w:cs="Arial"/>
          <w:noProof/>
          <w:sz w:val="26"/>
          <w:szCs w:val="26"/>
          <w:lang w:eastAsia="es-CO"/>
        </w:rPr>
        <w:drawing>
          <wp:inline distT="0" distB="0" distL="0" distR="0" wp14:anchorId="5929123A" wp14:editId="17AD2941">
            <wp:extent cx="3390900" cy="2653965"/>
            <wp:effectExtent l="0" t="0" r="0" b="0"/>
            <wp:docPr id="4" name="Imagen 4" descr="La búsqueda de “likes” en las redes sociales es una necesidad de aceptación  llevada al límite - PsicoActive Psicólogos en Las Rozas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búsqueda de “likes” en las redes sociales es una necesidad de aceptación  llevada al límite - PsicoActive Psicólogos en Las Rozas de Madr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2653965"/>
                    </a:xfrm>
                    <a:prstGeom prst="rect">
                      <a:avLst/>
                    </a:prstGeom>
                    <a:noFill/>
                    <a:ln>
                      <a:noFill/>
                    </a:ln>
                  </pic:spPr>
                </pic:pic>
              </a:graphicData>
            </a:graphic>
          </wp:inline>
        </w:drawing>
      </w:r>
      <w:r w:rsidR="002A75B4" w:rsidRPr="00B32C29">
        <w:rPr>
          <w:rFonts w:ascii="Arial" w:hAnsi="Arial" w:cs="Arial"/>
          <w:noProof/>
          <w:sz w:val="26"/>
          <w:szCs w:val="26"/>
          <w:lang w:eastAsia="es-CO"/>
        </w:rPr>
        <w:t xml:space="preserve"> </w:t>
      </w:r>
      <w:r w:rsidR="002A75B4" w:rsidRPr="00B32C29">
        <w:rPr>
          <w:rFonts w:ascii="Arial" w:hAnsi="Arial" w:cs="Arial"/>
          <w:noProof/>
          <w:sz w:val="26"/>
          <w:szCs w:val="26"/>
          <w:lang w:eastAsia="es-CO"/>
        </w:rPr>
        <w:drawing>
          <wp:inline distT="0" distB="0" distL="0" distR="0" wp14:anchorId="69146D3D" wp14:editId="4FAFBA11">
            <wp:extent cx="3381375" cy="2646828"/>
            <wp:effectExtent l="0" t="0" r="0" b="127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tola de redes.PNG"/>
                    <pic:cNvPicPr/>
                  </pic:nvPicPr>
                  <pic:blipFill>
                    <a:blip r:embed="rId11">
                      <a:extLst>
                        <a:ext uri="{28A0092B-C50C-407E-A947-70E740481C1C}">
                          <a14:useLocalDpi xmlns:a14="http://schemas.microsoft.com/office/drawing/2010/main" val="0"/>
                        </a:ext>
                      </a:extLst>
                    </a:blip>
                    <a:stretch>
                      <a:fillRect/>
                    </a:stretch>
                  </pic:blipFill>
                  <pic:spPr>
                    <a:xfrm>
                      <a:off x="0" y="0"/>
                      <a:ext cx="3381375" cy="2646828"/>
                    </a:xfrm>
                    <a:prstGeom prst="rect">
                      <a:avLst/>
                    </a:prstGeom>
                  </pic:spPr>
                </pic:pic>
              </a:graphicData>
            </a:graphic>
          </wp:inline>
        </w:drawing>
      </w:r>
    </w:p>
    <w:p w:rsidR="00A274D8" w:rsidRPr="00046FAF" w:rsidRDefault="00747FA2" w:rsidP="00046FAF">
      <w:pPr>
        <w:pStyle w:val="Prrafodelista"/>
        <w:numPr>
          <w:ilvl w:val="0"/>
          <w:numId w:val="7"/>
        </w:numPr>
        <w:rPr>
          <w:rFonts w:ascii="Arial" w:hAnsi="Arial" w:cs="Arial"/>
          <w:sz w:val="26"/>
          <w:szCs w:val="26"/>
        </w:rPr>
      </w:pPr>
      <w:r w:rsidRPr="00046FAF">
        <w:rPr>
          <w:rFonts w:ascii="Arial" w:hAnsi="Arial" w:cs="Arial"/>
          <w:sz w:val="26"/>
          <w:szCs w:val="26"/>
        </w:rPr>
        <w:t>R</w:t>
      </w:r>
      <w:r w:rsidR="00F5670C" w:rsidRPr="00046FAF">
        <w:rPr>
          <w:rFonts w:ascii="Arial" w:hAnsi="Arial" w:cs="Arial"/>
          <w:sz w:val="26"/>
          <w:szCs w:val="26"/>
        </w:rPr>
        <w:t>espondemos</w:t>
      </w:r>
      <w:r w:rsidRPr="00046FAF">
        <w:rPr>
          <w:rFonts w:ascii="Arial" w:hAnsi="Arial" w:cs="Arial"/>
          <w:sz w:val="26"/>
          <w:szCs w:val="26"/>
        </w:rPr>
        <w:t xml:space="preserve"> las siguientes preguntas </w:t>
      </w:r>
    </w:p>
    <w:p w:rsidR="00F7157B" w:rsidRPr="00B32C29" w:rsidRDefault="00F7157B" w:rsidP="00046FAF">
      <w:pPr>
        <w:pStyle w:val="Prrafodelista"/>
        <w:numPr>
          <w:ilvl w:val="0"/>
          <w:numId w:val="8"/>
        </w:numPr>
        <w:spacing w:after="0"/>
        <w:rPr>
          <w:rFonts w:ascii="Arial" w:hAnsi="Arial" w:cs="Arial"/>
          <w:sz w:val="26"/>
          <w:szCs w:val="26"/>
        </w:rPr>
      </w:pPr>
      <w:r w:rsidRPr="00B32C29">
        <w:rPr>
          <w:rFonts w:ascii="Arial" w:hAnsi="Arial" w:cs="Arial"/>
          <w:sz w:val="26"/>
          <w:szCs w:val="26"/>
        </w:rPr>
        <w:t xml:space="preserve">¿Cuál </w:t>
      </w:r>
      <w:r w:rsidR="00F5670C">
        <w:rPr>
          <w:rFonts w:ascii="Arial" w:hAnsi="Arial" w:cs="Arial"/>
          <w:sz w:val="26"/>
          <w:szCs w:val="26"/>
        </w:rPr>
        <w:t>creemos</w:t>
      </w:r>
      <w:r w:rsidR="0066619A">
        <w:rPr>
          <w:rFonts w:ascii="Arial" w:hAnsi="Arial" w:cs="Arial"/>
          <w:sz w:val="26"/>
          <w:szCs w:val="26"/>
        </w:rPr>
        <w:t xml:space="preserve"> que</w:t>
      </w:r>
      <w:r w:rsidRPr="00B32C29">
        <w:rPr>
          <w:rFonts w:ascii="Arial" w:hAnsi="Arial" w:cs="Arial"/>
          <w:sz w:val="26"/>
          <w:szCs w:val="26"/>
        </w:rPr>
        <w:t xml:space="preserve"> es el mensaje que nos deja la imagen?</w:t>
      </w:r>
    </w:p>
    <w:p w:rsidR="00F7157B" w:rsidRPr="00B32C29" w:rsidRDefault="0066619A" w:rsidP="00046FAF">
      <w:pPr>
        <w:pStyle w:val="Prrafodelista"/>
        <w:numPr>
          <w:ilvl w:val="0"/>
          <w:numId w:val="8"/>
        </w:numPr>
        <w:spacing w:after="0"/>
        <w:rPr>
          <w:rFonts w:ascii="Arial" w:hAnsi="Arial" w:cs="Arial"/>
          <w:sz w:val="26"/>
          <w:szCs w:val="26"/>
        </w:rPr>
      </w:pPr>
      <w:r>
        <w:rPr>
          <w:rFonts w:ascii="Arial" w:hAnsi="Arial" w:cs="Arial"/>
          <w:sz w:val="26"/>
          <w:szCs w:val="26"/>
        </w:rPr>
        <w:lastRenderedPageBreak/>
        <w:t>¿Nos sentimos</w:t>
      </w:r>
      <w:r w:rsidR="00F7157B" w:rsidRPr="00B32C29">
        <w:rPr>
          <w:rFonts w:ascii="Arial" w:hAnsi="Arial" w:cs="Arial"/>
          <w:sz w:val="26"/>
          <w:szCs w:val="26"/>
        </w:rPr>
        <w:t xml:space="preserve"> identificado</w:t>
      </w:r>
      <w:r>
        <w:rPr>
          <w:rFonts w:ascii="Arial" w:hAnsi="Arial" w:cs="Arial"/>
          <w:sz w:val="26"/>
          <w:szCs w:val="26"/>
        </w:rPr>
        <w:t>s</w:t>
      </w:r>
      <w:r w:rsidR="00F7157B" w:rsidRPr="00B32C29">
        <w:rPr>
          <w:rFonts w:ascii="Arial" w:hAnsi="Arial" w:cs="Arial"/>
          <w:sz w:val="26"/>
          <w:szCs w:val="26"/>
        </w:rPr>
        <w:t xml:space="preserve"> con la situación que plantea la imagen?</w:t>
      </w:r>
      <w:r w:rsidR="002A75B4" w:rsidRPr="00B32C29">
        <w:rPr>
          <w:rFonts w:ascii="Arial" w:hAnsi="Arial" w:cs="Arial"/>
          <w:sz w:val="26"/>
          <w:szCs w:val="26"/>
        </w:rPr>
        <w:t xml:space="preserve"> ¿por qué?</w:t>
      </w:r>
    </w:p>
    <w:p w:rsidR="00046FAF" w:rsidRDefault="002A75B4" w:rsidP="00046FAF">
      <w:pPr>
        <w:pStyle w:val="Prrafodelista"/>
        <w:numPr>
          <w:ilvl w:val="0"/>
          <w:numId w:val="8"/>
        </w:numPr>
        <w:spacing w:after="0"/>
        <w:rPr>
          <w:rFonts w:ascii="Arial" w:hAnsi="Arial" w:cs="Arial"/>
          <w:sz w:val="26"/>
          <w:szCs w:val="26"/>
        </w:rPr>
      </w:pPr>
      <w:r w:rsidRPr="00B32C29">
        <w:rPr>
          <w:rFonts w:ascii="Arial" w:hAnsi="Arial" w:cs="Arial"/>
          <w:sz w:val="26"/>
          <w:szCs w:val="26"/>
        </w:rPr>
        <w:t xml:space="preserve">¿Cuáles </w:t>
      </w:r>
      <w:r w:rsidR="0066619A">
        <w:rPr>
          <w:rFonts w:ascii="Arial" w:hAnsi="Arial" w:cs="Arial"/>
          <w:sz w:val="26"/>
          <w:szCs w:val="26"/>
        </w:rPr>
        <w:t>son las redes sociales que usamos</w:t>
      </w:r>
      <w:r w:rsidRPr="00B32C29">
        <w:rPr>
          <w:rFonts w:ascii="Arial" w:hAnsi="Arial" w:cs="Arial"/>
          <w:sz w:val="26"/>
          <w:szCs w:val="26"/>
        </w:rPr>
        <w:t xml:space="preserve"> </w:t>
      </w:r>
      <w:r w:rsidR="0066619A">
        <w:rPr>
          <w:rFonts w:ascii="Arial" w:hAnsi="Arial" w:cs="Arial"/>
          <w:sz w:val="26"/>
          <w:szCs w:val="26"/>
        </w:rPr>
        <w:t>con mayor frecuencia y que hacemos</w:t>
      </w:r>
      <w:r w:rsidRPr="00B32C29">
        <w:rPr>
          <w:rFonts w:ascii="Arial" w:hAnsi="Arial" w:cs="Arial"/>
          <w:sz w:val="26"/>
          <w:szCs w:val="26"/>
        </w:rPr>
        <w:t xml:space="preserve"> en ellas?</w:t>
      </w:r>
    </w:p>
    <w:p w:rsidR="002A75B4" w:rsidRPr="00046FAF" w:rsidRDefault="000023D3" w:rsidP="00046FAF">
      <w:pPr>
        <w:pStyle w:val="Prrafodelista"/>
        <w:numPr>
          <w:ilvl w:val="0"/>
          <w:numId w:val="8"/>
        </w:numPr>
        <w:spacing w:after="0"/>
        <w:rPr>
          <w:rFonts w:ascii="Arial" w:hAnsi="Arial" w:cs="Arial"/>
          <w:sz w:val="26"/>
          <w:szCs w:val="26"/>
        </w:rPr>
      </w:pPr>
      <w:r w:rsidRPr="00046FAF">
        <w:rPr>
          <w:rFonts w:ascii="Arial" w:hAnsi="Arial" w:cs="Arial"/>
          <w:sz w:val="26"/>
          <w:szCs w:val="26"/>
        </w:rPr>
        <w:t>¿Q</w:t>
      </w:r>
      <w:r w:rsidR="002A75B4" w:rsidRPr="00046FAF">
        <w:rPr>
          <w:rFonts w:ascii="Arial" w:hAnsi="Arial" w:cs="Arial"/>
          <w:sz w:val="26"/>
          <w:szCs w:val="26"/>
        </w:rPr>
        <w:t>ué relación existe entre las imágenes y la sociedad actual</w:t>
      </w:r>
      <w:r w:rsidR="006C0294" w:rsidRPr="00046FAF">
        <w:rPr>
          <w:rFonts w:ascii="Arial" w:hAnsi="Arial" w:cs="Arial"/>
          <w:sz w:val="26"/>
          <w:szCs w:val="26"/>
        </w:rPr>
        <w:t>?</w:t>
      </w:r>
      <w:r w:rsidR="002A75B4" w:rsidRPr="00046FAF">
        <w:rPr>
          <w:rFonts w:ascii="Arial" w:hAnsi="Arial" w:cs="Arial"/>
          <w:sz w:val="26"/>
          <w:szCs w:val="26"/>
        </w:rPr>
        <w:t xml:space="preserve"> </w:t>
      </w:r>
    </w:p>
    <w:p w:rsidR="00046FAF" w:rsidRDefault="00933E0C" w:rsidP="00933E0C">
      <w:pPr>
        <w:rPr>
          <w:rFonts w:ascii="Arial" w:hAnsi="Arial" w:cs="Arial"/>
          <w:b/>
          <w:sz w:val="26"/>
          <w:szCs w:val="26"/>
        </w:rPr>
      </w:pPr>
      <w:r w:rsidRPr="00B32C29">
        <w:rPr>
          <w:rFonts w:ascii="Arial" w:hAnsi="Arial" w:cs="Arial"/>
          <w:b/>
          <w:sz w:val="26"/>
          <w:szCs w:val="26"/>
        </w:rPr>
        <w:t xml:space="preserve"> </w:t>
      </w:r>
    </w:p>
    <w:p w:rsidR="00933E0C" w:rsidRPr="0069262C" w:rsidRDefault="00933E0C" w:rsidP="00933E0C">
      <w:pPr>
        <w:rPr>
          <w:rFonts w:ascii="Arial" w:hAnsi="Arial" w:cs="Arial"/>
          <w:b/>
          <w:sz w:val="32"/>
          <w:szCs w:val="32"/>
        </w:rPr>
      </w:pPr>
      <w:r w:rsidRPr="0069262C">
        <w:rPr>
          <w:rFonts w:ascii="Arial" w:hAnsi="Arial" w:cs="Arial"/>
          <w:b/>
          <w:color w:val="548DD4" w:themeColor="text2" w:themeTint="99"/>
          <w:sz w:val="32"/>
          <w:szCs w:val="32"/>
        </w:rPr>
        <w:t xml:space="preserve">En plenaria </w:t>
      </w:r>
    </w:p>
    <w:p w:rsidR="00933E0C" w:rsidRPr="00046FAF" w:rsidRDefault="00933E0C" w:rsidP="00046FAF">
      <w:pPr>
        <w:pStyle w:val="Prrafodelista"/>
        <w:numPr>
          <w:ilvl w:val="0"/>
          <w:numId w:val="7"/>
        </w:numPr>
        <w:rPr>
          <w:rFonts w:ascii="Arial" w:hAnsi="Arial" w:cs="Arial"/>
          <w:sz w:val="26"/>
          <w:szCs w:val="26"/>
        </w:rPr>
      </w:pPr>
      <w:r w:rsidRPr="00046FAF">
        <w:rPr>
          <w:rFonts w:ascii="Arial" w:hAnsi="Arial" w:cs="Arial"/>
          <w:sz w:val="26"/>
          <w:szCs w:val="26"/>
        </w:rPr>
        <w:t xml:space="preserve">Socializamos las respuestas de las anteriores preguntas. </w:t>
      </w:r>
    </w:p>
    <w:p w:rsidR="00A274D8" w:rsidRPr="00B32C29" w:rsidRDefault="00A274D8">
      <w:pPr>
        <w:rPr>
          <w:rFonts w:ascii="Arial" w:hAnsi="Arial" w:cs="Arial"/>
          <w:sz w:val="26"/>
          <w:szCs w:val="26"/>
        </w:rPr>
      </w:pPr>
    </w:p>
    <w:p w:rsidR="006876BA" w:rsidRPr="00B32C29" w:rsidRDefault="006876BA">
      <w:pPr>
        <w:rPr>
          <w:rFonts w:ascii="Arial" w:hAnsi="Arial" w:cs="Arial"/>
          <w:b/>
          <w:sz w:val="26"/>
          <w:szCs w:val="26"/>
        </w:rPr>
      </w:pPr>
      <w:r w:rsidRPr="00B32C29">
        <w:rPr>
          <w:rFonts w:ascii="Arial" w:hAnsi="Arial" w:cs="Arial"/>
          <w:b/>
          <w:sz w:val="26"/>
          <w:szCs w:val="26"/>
        </w:rPr>
        <w:t>Actividad 3</w:t>
      </w:r>
    </w:p>
    <w:p w:rsidR="00A274D8" w:rsidRPr="00B32C29" w:rsidRDefault="002D3759">
      <w:pPr>
        <w:rPr>
          <w:rFonts w:ascii="Arial" w:hAnsi="Arial" w:cs="Arial"/>
          <w:sz w:val="26"/>
          <w:szCs w:val="26"/>
        </w:rPr>
      </w:pPr>
      <w:r w:rsidRPr="00B32C29">
        <w:rPr>
          <w:rFonts w:ascii="Arial" w:hAnsi="Arial" w:cs="Arial"/>
          <w:sz w:val="26"/>
          <w:szCs w:val="26"/>
        </w:rPr>
        <w:t>Participa</w:t>
      </w:r>
      <w:r w:rsidR="00454E5B">
        <w:rPr>
          <w:rFonts w:ascii="Arial" w:hAnsi="Arial" w:cs="Arial"/>
          <w:sz w:val="26"/>
          <w:szCs w:val="26"/>
        </w:rPr>
        <w:t>mos</w:t>
      </w:r>
      <w:r w:rsidRPr="00B32C29">
        <w:rPr>
          <w:rFonts w:ascii="Arial" w:hAnsi="Arial" w:cs="Arial"/>
          <w:sz w:val="26"/>
          <w:szCs w:val="26"/>
        </w:rPr>
        <w:t xml:space="preserve"> en el siguiente juego:</w:t>
      </w:r>
    </w:p>
    <w:p w:rsidR="002D3759" w:rsidRPr="00B32C29" w:rsidRDefault="002D3759" w:rsidP="002D3759">
      <w:pPr>
        <w:pStyle w:val="Prrafodelista"/>
        <w:numPr>
          <w:ilvl w:val="0"/>
          <w:numId w:val="2"/>
        </w:numPr>
        <w:rPr>
          <w:rFonts w:ascii="Arial" w:hAnsi="Arial" w:cs="Arial"/>
          <w:sz w:val="26"/>
          <w:szCs w:val="26"/>
        </w:rPr>
      </w:pPr>
      <w:r w:rsidRPr="00B32C29">
        <w:rPr>
          <w:rFonts w:ascii="Arial" w:hAnsi="Arial" w:cs="Arial"/>
          <w:sz w:val="26"/>
          <w:szCs w:val="26"/>
        </w:rPr>
        <w:t xml:space="preserve">Nos organizamos en dos grupos de trabajo. </w:t>
      </w:r>
    </w:p>
    <w:p w:rsidR="002D3759" w:rsidRPr="00B32C29" w:rsidRDefault="002D3759" w:rsidP="002D3759">
      <w:pPr>
        <w:pStyle w:val="Prrafodelista"/>
        <w:numPr>
          <w:ilvl w:val="0"/>
          <w:numId w:val="2"/>
        </w:numPr>
        <w:rPr>
          <w:rFonts w:ascii="Arial" w:hAnsi="Arial" w:cs="Arial"/>
          <w:sz w:val="26"/>
          <w:szCs w:val="26"/>
        </w:rPr>
      </w:pPr>
      <w:r w:rsidRPr="00B32C29">
        <w:rPr>
          <w:rFonts w:ascii="Arial" w:hAnsi="Arial" w:cs="Arial"/>
          <w:sz w:val="26"/>
          <w:szCs w:val="26"/>
        </w:rPr>
        <w:t>Elegimos un representante en cada ronda,</w:t>
      </w:r>
      <w:r w:rsidR="00454E5B">
        <w:rPr>
          <w:rFonts w:ascii="Arial" w:hAnsi="Arial" w:cs="Arial"/>
          <w:sz w:val="26"/>
          <w:szCs w:val="26"/>
        </w:rPr>
        <w:t xml:space="preserve"> el cual</w:t>
      </w:r>
      <w:r w:rsidRPr="00B32C29">
        <w:rPr>
          <w:rFonts w:ascii="Arial" w:hAnsi="Arial" w:cs="Arial"/>
          <w:sz w:val="26"/>
          <w:szCs w:val="26"/>
        </w:rPr>
        <w:t xml:space="preserve"> debe desplazarse de forma rápida hasta el punto indicado por el padrino, en el q</w:t>
      </w:r>
      <w:r w:rsidR="00653124" w:rsidRPr="00B32C29">
        <w:rPr>
          <w:rFonts w:ascii="Arial" w:hAnsi="Arial" w:cs="Arial"/>
          <w:sz w:val="26"/>
          <w:szCs w:val="26"/>
        </w:rPr>
        <w:t xml:space="preserve">ue se le entregará una pregunta que permitirá fortalecer el pensamiento crítico. </w:t>
      </w:r>
      <w:r w:rsidRPr="00B32C29">
        <w:rPr>
          <w:rFonts w:ascii="Arial" w:hAnsi="Arial" w:cs="Arial"/>
          <w:sz w:val="26"/>
          <w:szCs w:val="26"/>
        </w:rPr>
        <w:t xml:space="preserve"> </w:t>
      </w:r>
    </w:p>
    <w:p w:rsidR="00327D05" w:rsidRPr="00B32C29" w:rsidRDefault="00327D05" w:rsidP="002D3759">
      <w:pPr>
        <w:pStyle w:val="Prrafodelista"/>
        <w:numPr>
          <w:ilvl w:val="0"/>
          <w:numId w:val="2"/>
        </w:numPr>
        <w:rPr>
          <w:rFonts w:ascii="Arial" w:hAnsi="Arial" w:cs="Arial"/>
          <w:sz w:val="26"/>
          <w:szCs w:val="26"/>
        </w:rPr>
      </w:pPr>
      <w:r w:rsidRPr="00B32C29">
        <w:rPr>
          <w:rFonts w:ascii="Arial" w:hAnsi="Arial" w:cs="Arial"/>
          <w:sz w:val="26"/>
          <w:szCs w:val="26"/>
        </w:rPr>
        <w:t>El participante debe retornar a su grupo para responder la pregunta</w:t>
      </w:r>
      <w:r w:rsidR="009222C8" w:rsidRPr="00B32C29">
        <w:rPr>
          <w:rFonts w:ascii="Arial" w:hAnsi="Arial" w:cs="Arial"/>
          <w:sz w:val="26"/>
          <w:szCs w:val="26"/>
        </w:rPr>
        <w:t xml:space="preserve"> de forma colectiva.</w:t>
      </w:r>
    </w:p>
    <w:p w:rsidR="009222C8" w:rsidRPr="00B32C29" w:rsidRDefault="009222C8" w:rsidP="002D3759">
      <w:pPr>
        <w:pStyle w:val="Prrafodelista"/>
        <w:numPr>
          <w:ilvl w:val="0"/>
          <w:numId w:val="2"/>
        </w:numPr>
        <w:rPr>
          <w:rFonts w:ascii="Arial" w:hAnsi="Arial" w:cs="Arial"/>
          <w:sz w:val="26"/>
          <w:szCs w:val="26"/>
        </w:rPr>
      </w:pPr>
      <w:r w:rsidRPr="00B32C29">
        <w:rPr>
          <w:rFonts w:ascii="Arial" w:hAnsi="Arial" w:cs="Arial"/>
          <w:sz w:val="26"/>
          <w:szCs w:val="26"/>
        </w:rPr>
        <w:t>Socializamos la respuesta.</w:t>
      </w:r>
    </w:p>
    <w:p w:rsidR="00A274D8" w:rsidRPr="00B32C29" w:rsidRDefault="00A274D8">
      <w:pPr>
        <w:rPr>
          <w:rFonts w:ascii="Arial" w:hAnsi="Arial" w:cs="Arial"/>
          <w:sz w:val="26"/>
          <w:szCs w:val="26"/>
        </w:rPr>
      </w:pPr>
    </w:p>
    <w:p w:rsidR="00966B5C" w:rsidRPr="00B32C29" w:rsidRDefault="00966B5C">
      <w:pPr>
        <w:rPr>
          <w:rFonts w:ascii="Arial" w:hAnsi="Arial" w:cs="Arial"/>
          <w:sz w:val="26"/>
          <w:szCs w:val="26"/>
        </w:rPr>
      </w:pPr>
      <w:r w:rsidRPr="00B32C29">
        <w:rPr>
          <w:rFonts w:ascii="Arial" w:hAnsi="Arial" w:cs="Arial"/>
          <w:noProof/>
          <w:sz w:val="26"/>
          <w:szCs w:val="26"/>
          <w:lang w:eastAsia="es-CO"/>
        </w:rPr>
        <w:drawing>
          <wp:inline distT="0" distB="0" distL="0" distR="0" wp14:anchorId="2381F026" wp14:editId="4AE6B0B4">
            <wp:extent cx="3200400" cy="91440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ones y oches.PNG"/>
                    <pic:cNvPicPr/>
                  </pic:nvPicPr>
                  <pic:blipFill>
                    <a:blip r:embed="rId12">
                      <a:extLst>
                        <a:ext uri="{28A0092B-C50C-407E-A947-70E740481C1C}">
                          <a14:useLocalDpi xmlns:a14="http://schemas.microsoft.com/office/drawing/2010/main" val="0"/>
                        </a:ext>
                      </a:extLst>
                    </a:blip>
                    <a:stretch>
                      <a:fillRect/>
                    </a:stretch>
                  </pic:blipFill>
                  <pic:spPr>
                    <a:xfrm>
                      <a:off x="0" y="0"/>
                      <a:ext cx="3200848" cy="914528"/>
                    </a:xfrm>
                    <a:prstGeom prst="rect">
                      <a:avLst/>
                    </a:prstGeom>
                  </pic:spPr>
                </pic:pic>
              </a:graphicData>
            </a:graphic>
          </wp:inline>
        </w:drawing>
      </w:r>
      <w:r w:rsidRPr="00B32C29">
        <w:rPr>
          <w:rFonts w:ascii="Arial" w:hAnsi="Arial" w:cs="Arial"/>
          <w:noProof/>
          <w:sz w:val="26"/>
          <w:szCs w:val="26"/>
          <w:lang w:eastAsia="es-CO"/>
        </w:rPr>
        <w:t xml:space="preserve"> </w:t>
      </w:r>
      <w:r w:rsidRPr="00B32C29">
        <w:rPr>
          <w:rFonts w:ascii="Arial" w:hAnsi="Arial" w:cs="Arial"/>
          <w:noProof/>
          <w:sz w:val="26"/>
          <w:szCs w:val="26"/>
          <w:lang w:eastAsia="es-CO"/>
        </w:rPr>
        <w:drawing>
          <wp:inline distT="0" distB="0" distL="0" distR="0" wp14:anchorId="0F15CD80" wp14:editId="52794E63">
            <wp:extent cx="3467100" cy="9144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n cuadrado futbol.PNG"/>
                    <pic:cNvPicPr/>
                  </pic:nvPicPr>
                  <pic:blipFill>
                    <a:blip r:embed="rId13">
                      <a:extLst>
                        <a:ext uri="{28A0092B-C50C-407E-A947-70E740481C1C}">
                          <a14:useLocalDpi xmlns:a14="http://schemas.microsoft.com/office/drawing/2010/main" val="0"/>
                        </a:ext>
                      </a:extLst>
                    </a:blip>
                    <a:stretch>
                      <a:fillRect/>
                    </a:stretch>
                  </pic:blipFill>
                  <pic:spPr>
                    <a:xfrm>
                      <a:off x="0" y="0"/>
                      <a:ext cx="3467584" cy="914528"/>
                    </a:xfrm>
                    <a:prstGeom prst="rect">
                      <a:avLst/>
                    </a:prstGeom>
                  </pic:spPr>
                </pic:pic>
              </a:graphicData>
            </a:graphic>
          </wp:inline>
        </w:drawing>
      </w:r>
    </w:p>
    <w:p w:rsidR="00966B5C" w:rsidRPr="00B32C29" w:rsidRDefault="00966B5C">
      <w:pPr>
        <w:rPr>
          <w:rFonts w:ascii="Arial" w:hAnsi="Arial" w:cs="Arial"/>
          <w:sz w:val="26"/>
          <w:szCs w:val="26"/>
        </w:rPr>
      </w:pPr>
      <w:r w:rsidRPr="00B32C29">
        <w:rPr>
          <w:rFonts w:ascii="Arial" w:hAnsi="Arial" w:cs="Arial"/>
          <w:noProof/>
          <w:sz w:val="26"/>
          <w:szCs w:val="26"/>
          <w:lang w:eastAsia="es-CO"/>
        </w:rPr>
        <w:drawing>
          <wp:inline distT="0" distB="0" distL="0" distR="0" wp14:anchorId="12C11039" wp14:editId="13980F89">
            <wp:extent cx="3228975" cy="933450"/>
            <wp:effectExtent l="0" t="0" r="9525"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o o cuadrado.PNG"/>
                    <pic:cNvPicPr/>
                  </pic:nvPicPr>
                  <pic:blipFill>
                    <a:blip r:embed="rId14">
                      <a:extLst>
                        <a:ext uri="{28A0092B-C50C-407E-A947-70E740481C1C}">
                          <a14:useLocalDpi xmlns:a14="http://schemas.microsoft.com/office/drawing/2010/main" val="0"/>
                        </a:ext>
                      </a:extLst>
                    </a:blip>
                    <a:stretch>
                      <a:fillRect/>
                    </a:stretch>
                  </pic:blipFill>
                  <pic:spPr>
                    <a:xfrm>
                      <a:off x="0" y="0"/>
                      <a:ext cx="3229425" cy="933580"/>
                    </a:xfrm>
                    <a:prstGeom prst="rect">
                      <a:avLst/>
                    </a:prstGeom>
                  </pic:spPr>
                </pic:pic>
              </a:graphicData>
            </a:graphic>
          </wp:inline>
        </w:drawing>
      </w:r>
      <w:r w:rsidRPr="00B32C29">
        <w:rPr>
          <w:rFonts w:ascii="Arial" w:hAnsi="Arial" w:cs="Arial"/>
          <w:noProof/>
          <w:sz w:val="26"/>
          <w:szCs w:val="26"/>
          <w:lang w:eastAsia="es-CO"/>
        </w:rPr>
        <w:t xml:space="preserve"> </w:t>
      </w:r>
      <w:r w:rsidRPr="00B32C29">
        <w:rPr>
          <w:rFonts w:ascii="Arial" w:hAnsi="Arial" w:cs="Arial"/>
          <w:noProof/>
          <w:sz w:val="26"/>
          <w:szCs w:val="26"/>
          <w:lang w:eastAsia="es-CO"/>
        </w:rPr>
        <w:drawing>
          <wp:inline distT="0" distB="0" distL="0" distR="0" wp14:anchorId="4B98B06B" wp14:editId="3BB4D4CF">
            <wp:extent cx="3429000" cy="93345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guetes vida.PNG"/>
                    <pic:cNvPicPr/>
                  </pic:nvPicPr>
                  <pic:blipFill>
                    <a:blip r:embed="rId15">
                      <a:extLst>
                        <a:ext uri="{28A0092B-C50C-407E-A947-70E740481C1C}">
                          <a14:useLocalDpi xmlns:a14="http://schemas.microsoft.com/office/drawing/2010/main" val="0"/>
                        </a:ext>
                      </a:extLst>
                    </a:blip>
                    <a:stretch>
                      <a:fillRect/>
                    </a:stretch>
                  </pic:blipFill>
                  <pic:spPr>
                    <a:xfrm>
                      <a:off x="0" y="0"/>
                      <a:ext cx="3429481" cy="933581"/>
                    </a:xfrm>
                    <a:prstGeom prst="rect">
                      <a:avLst/>
                    </a:prstGeom>
                  </pic:spPr>
                </pic:pic>
              </a:graphicData>
            </a:graphic>
          </wp:inline>
        </w:drawing>
      </w:r>
    </w:p>
    <w:p w:rsidR="00966B5C" w:rsidRPr="00B32C29" w:rsidRDefault="00966B5C">
      <w:pPr>
        <w:rPr>
          <w:rFonts w:ascii="Arial" w:hAnsi="Arial" w:cs="Arial"/>
          <w:noProof/>
          <w:sz w:val="26"/>
          <w:szCs w:val="26"/>
          <w:lang w:eastAsia="es-CO"/>
        </w:rPr>
      </w:pPr>
      <w:r w:rsidRPr="00B32C29">
        <w:rPr>
          <w:rFonts w:ascii="Arial" w:hAnsi="Arial" w:cs="Arial"/>
          <w:noProof/>
          <w:sz w:val="26"/>
          <w:szCs w:val="26"/>
          <w:lang w:eastAsia="es-CO"/>
        </w:rPr>
        <w:drawing>
          <wp:inline distT="0" distB="0" distL="0" distR="0" wp14:anchorId="2354DE2C" wp14:editId="09DBF0B7">
            <wp:extent cx="3228975" cy="1047750"/>
            <wp:effectExtent l="0" t="0" r="9525"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ero.PNG"/>
                    <pic:cNvPicPr/>
                  </pic:nvPicPr>
                  <pic:blipFill>
                    <a:blip r:embed="rId16">
                      <a:extLst>
                        <a:ext uri="{28A0092B-C50C-407E-A947-70E740481C1C}">
                          <a14:useLocalDpi xmlns:a14="http://schemas.microsoft.com/office/drawing/2010/main" val="0"/>
                        </a:ext>
                      </a:extLst>
                    </a:blip>
                    <a:stretch>
                      <a:fillRect/>
                    </a:stretch>
                  </pic:blipFill>
                  <pic:spPr>
                    <a:xfrm>
                      <a:off x="0" y="0"/>
                      <a:ext cx="3229426" cy="1047896"/>
                    </a:xfrm>
                    <a:prstGeom prst="rect">
                      <a:avLst/>
                    </a:prstGeom>
                  </pic:spPr>
                </pic:pic>
              </a:graphicData>
            </a:graphic>
          </wp:inline>
        </w:drawing>
      </w:r>
      <w:r w:rsidRPr="00B32C29">
        <w:rPr>
          <w:rFonts w:ascii="Arial" w:hAnsi="Arial" w:cs="Arial"/>
          <w:noProof/>
          <w:sz w:val="26"/>
          <w:szCs w:val="26"/>
          <w:lang w:eastAsia="es-CO"/>
        </w:rPr>
        <w:t xml:space="preserve"> </w:t>
      </w:r>
      <w:r w:rsidRPr="00B32C29">
        <w:rPr>
          <w:rFonts w:ascii="Arial" w:hAnsi="Arial" w:cs="Arial"/>
          <w:noProof/>
          <w:sz w:val="26"/>
          <w:szCs w:val="26"/>
          <w:lang w:eastAsia="es-CO"/>
        </w:rPr>
        <w:drawing>
          <wp:inline distT="0" distB="0" distL="0" distR="0" wp14:anchorId="55AE4ED5" wp14:editId="1B131D9E">
            <wp:extent cx="3429000" cy="1047750"/>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dormir.PNG"/>
                    <pic:cNvPicPr/>
                  </pic:nvPicPr>
                  <pic:blipFill>
                    <a:blip r:embed="rId17">
                      <a:extLst>
                        <a:ext uri="{28A0092B-C50C-407E-A947-70E740481C1C}">
                          <a14:useLocalDpi xmlns:a14="http://schemas.microsoft.com/office/drawing/2010/main" val="0"/>
                        </a:ext>
                      </a:extLst>
                    </a:blip>
                    <a:stretch>
                      <a:fillRect/>
                    </a:stretch>
                  </pic:blipFill>
                  <pic:spPr>
                    <a:xfrm>
                      <a:off x="0" y="0"/>
                      <a:ext cx="3429479" cy="1047896"/>
                    </a:xfrm>
                    <a:prstGeom prst="rect">
                      <a:avLst/>
                    </a:prstGeom>
                  </pic:spPr>
                </pic:pic>
              </a:graphicData>
            </a:graphic>
          </wp:inline>
        </w:drawing>
      </w:r>
      <w:r w:rsidRPr="00B32C29">
        <w:rPr>
          <w:rFonts w:ascii="Arial" w:hAnsi="Arial" w:cs="Arial"/>
          <w:noProof/>
          <w:sz w:val="26"/>
          <w:szCs w:val="26"/>
          <w:lang w:eastAsia="es-CO"/>
        </w:rPr>
        <w:t xml:space="preserve"> </w:t>
      </w:r>
    </w:p>
    <w:p w:rsidR="00966B5C" w:rsidRPr="00B32C29" w:rsidRDefault="00966B5C">
      <w:pPr>
        <w:rPr>
          <w:rFonts w:ascii="Arial" w:hAnsi="Arial" w:cs="Arial"/>
          <w:noProof/>
          <w:sz w:val="26"/>
          <w:szCs w:val="26"/>
          <w:lang w:eastAsia="es-CO"/>
        </w:rPr>
      </w:pPr>
      <w:r w:rsidRPr="00B32C29">
        <w:rPr>
          <w:rFonts w:ascii="Arial" w:hAnsi="Arial" w:cs="Arial"/>
          <w:noProof/>
          <w:sz w:val="26"/>
          <w:szCs w:val="26"/>
          <w:lang w:eastAsia="es-CO"/>
        </w:rPr>
        <w:lastRenderedPageBreak/>
        <w:drawing>
          <wp:inline distT="0" distB="0" distL="0" distR="0" wp14:anchorId="476400E1" wp14:editId="62828058">
            <wp:extent cx="3228975" cy="1047750"/>
            <wp:effectExtent l="0" t="0" r="9525"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res.PNG"/>
                    <pic:cNvPicPr/>
                  </pic:nvPicPr>
                  <pic:blipFill>
                    <a:blip r:embed="rId18">
                      <a:extLst>
                        <a:ext uri="{28A0092B-C50C-407E-A947-70E740481C1C}">
                          <a14:useLocalDpi xmlns:a14="http://schemas.microsoft.com/office/drawing/2010/main" val="0"/>
                        </a:ext>
                      </a:extLst>
                    </a:blip>
                    <a:stretch>
                      <a:fillRect/>
                    </a:stretch>
                  </pic:blipFill>
                  <pic:spPr>
                    <a:xfrm>
                      <a:off x="0" y="0"/>
                      <a:ext cx="3229426" cy="1047896"/>
                    </a:xfrm>
                    <a:prstGeom prst="rect">
                      <a:avLst/>
                    </a:prstGeom>
                  </pic:spPr>
                </pic:pic>
              </a:graphicData>
            </a:graphic>
          </wp:inline>
        </w:drawing>
      </w:r>
      <w:r w:rsidRPr="00B32C29">
        <w:rPr>
          <w:rFonts w:ascii="Arial" w:hAnsi="Arial" w:cs="Arial"/>
          <w:noProof/>
          <w:sz w:val="26"/>
          <w:szCs w:val="26"/>
          <w:lang w:eastAsia="es-CO"/>
        </w:rPr>
        <w:t xml:space="preserve"> </w:t>
      </w:r>
      <w:r w:rsidRPr="00B32C29">
        <w:rPr>
          <w:rFonts w:ascii="Arial" w:hAnsi="Arial" w:cs="Arial"/>
          <w:noProof/>
          <w:sz w:val="26"/>
          <w:szCs w:val="26"/>
          <w:lang w:eastAsia="es-CO"/>
        </w:rPr>
        <w:drawing>
          <wp:inline distT="0" distB="0" distL="0" distR="0" wp14:anchorId="43828A2F" wp14:editId="01FBFB3B">
            <wp:extent cx="3429000" cy="1019175"/>
            <wp:effectExtent l="0" t="0" r="0" b="952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áforo.PNG"/>
                    <pic:cNvPicPr/>
                  </pic:nvPicPr>
                  <pic:blipFill>
                    <a:blip r:embed="rId19">
                      <a:extLst>
                        <a:ext uri="{28A0092B-C50C-407E-A947-70E740481C1C}">
                          <a14:useLocalDpi xmlns:a14="http://schemas.microsoft.com/office/drawing/2010/main" val="0"/>
                        </a:ext>
                      </a:extLst>
                    </a:blip>
                    <a:stretch>
                      <a:fillRect/>
                    </a:stretch>
                  </pic:blipFill>
                  <pic:spPr>
                    <a:xfrm>
                      <a:off x="0" y="0"/>
                      <a:ext cx="3429479" cy="1019317"/>
                    </a:xfrm>
                    <a:prstGeom prst="rect">
                      <a:avLst/>
                    </a:prstGeom>
                  </pic:spPr>
                </pic:pic>
              </a:graphicData>
            </a:graphic>
          </wp:inline>
        </w:drawing>
      </w:r>
    </w:p>
    <w:p w:rsidR="00A274D8" w:rsidRPr="00B32C29" w:rsidRDefault="00966B5C">
      <w:pPr>
        <w:rPr>
          <w:rFonts w:ascii="Arial" w:hAnsi="Arial" w:cs="Arial"/>
          <w:sz w:val="26"/>
          <w:szCs w:val="26"/>
        </w:rPr>
      </w:pPr>
      <w:r w:rsidRPr="00B32C29">
        <w:rPr>
          <w:rFonts w:ascii="Arial" w:hAnsi="Arial" w:cs="Arial"/>
          <w:noProof/>
          <w:sz w:val="26"/>
          <w:szCs w:val="26"/>
          <w:lang w:eastAsia="es-CO"/>
        </w:rPr>
        <w:drawing>
          <wp:inline distT="0" distB="0" distL="0" distR="0" wp14:anchorId="3AE1A4DB" wp14:editId="7D7E35A8">
            <wp:extent cx="3134162" cy="1066949"/>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electricidad.PNG"/>
                    <pic:cNvPicPr/>
                  </pic:nvPicPr>
                  <pic:blipFill>
                    <a:blip r:embed="rId20">
                      <a:extLst>
                        <a:ext uri="{28A0092B-C50C-407E-A947-70E740481C1C}">
                          <a14:useLocalDpi xmlns:a14="http://schemas.microsoft.com/office/drawing/2010/main" val="0"/>
                        </a:ext>
                      </a:extLst>
                    </a:blip>
                    <a:stretch>
                      <a:fillRect/>
                    </a:stretch>
                  </pic:blipFill>
                  <pic:spPr>
                    <a:xfrm>
                      <a:off x="0" y="0"/>
                      <a:ext cx="3134162" cy="1066949"/>
                    </a:xfrm>
                    <a:prstGeom prst="rect">
                      <a:avLst/>
                    </a:prstGeom>
                  </pic:spPr>
                </pic:pic>
              </a:graphicData>
            </a:graphic>
          </wp:inline>
        </w:drawing>
      </w:r>
    </w:p>
    <w:p w:rsidR="00A274D8" w:rsidRDefault="00A274D8">
      <w:pPr>
        <w:rPr>
          <w:rFonts w:ascii="Arial" w:hAnsi="Arial" w:cs="Arial"/>
          <w:sz w:val="26"/>
          <w:szCs w:val="26"/>
        </w:rPr>
      </w:pPr>
    </w:p>
    <w:p w:rsidR="00454E5B" w:rsidRPr="00454E5B" w:rsidRDefault="00454E5B">
      <w:pPr>
        <w:rPr>
          <w:rFonts w:ascii="Arial" w:hAnsi="Arial" w:cs="Arial"/>
          <w:b/>
          <w:color w:val="548DD4" w:themeColor="text2" w:themeTint="99"/>
          <w:sz w:val="26"/>
          <w:szCs w:val="26"/>
        </w:rPr>
      </w:pPr>
      <w:r w:rsidRPr="00454E5B">
        <w:rPr>
          <w:rFonts w:ascii="Arial" w:hAnsi="Arial" w:cs="Arial"/>
          <w:b/>
          <w:color w:val="548DD4" w:themeColor="text2" w:themeTint="99"/>
          <w:sz w:val="26"/>
          <w:szCs w:val="26"/>
        </w:rPr>
        <w:t>TRABAJO INDIVIDUAL</w:t>
      </w:r>
    </w:p>
    <w:p w:rsidR="006876BA" w:rsidRPr="00B32C29" w:rsidRDefault="006876BA">
      <w:pPr>
        <w:rPr>
          <w:rFonts w:ascii="Arial" w:hAnsi="Arial" w:cs="Arial"/>
          <w:b/>
          <w:sz w:val="26"/>
          <w:szCs w:val="26"/>
        </w:rPr>
      </w:pPr>
      <w:r w:rsidRPr="00B32C29">
        <w:rPr>
          <w:rFonts w:ascii="Arial" w:hAnsi="Arial" w:cs="Arial"/>
          <w:b/>
          <w:sz w:val="26"/>
          <w:szCs w:val="26"/>
        </w:rPr>
        <w:t>Actividad 4</w:t>
      </w:r>
    </w:p>
    <w:p w:rsidR="00A274D8" w:rsidRPr="00046FAF" w:rsidRDefault="001F27B7" w:rsidP="00046FAF">
      <w:pPr>
        <w:pStyle w:val="Prrafodelista"/>
        <w:numPr>
          <w:ilvl w:val="0"/>
          <w:numId w:val="9"/>
        </w:numPr>
        <w:rPr>
          <w:rFonts w:ascii="Arial" w:hAnsi="Arial" w:cs="Arial"/>
          <w:sz w:val="26"/>
          <w:szCs w:val="26"/>
        </w:rPr>
      </w:pPr>
      <w:r w:rsidRPr="00046FAF">
        <w:rPr>
          <w:rFonts w:ascii="Arial" w:hAnsi="Arial" w:cs="Arial"/>
          <w:sz w:val="26"/>
          <w:szCs w:val="26"/>
        </w:rPr>
        <w:t>E</w:t>
      </w:r>
      <w:r w:rsidR="00454E5B" w:rsidRPr="00046FAF">
        <w:rPr>
          <w:rFonts w:ascii="Arial" w:hAnsi="Arial" w:cs="Arial"/>
          <w:sz w:val="26"/>
          <w:szCs w:val="26"/>
        </w:rPr>
        <w:t>laboro</w:t>
      </w:r>
      <w:r w:rsidRPr="00046FAF">
        <w:rPr>
          <w:rFonts w:ascii="Arial" w:hAnsi="Arial" w:cs="Arial"/>
          <w:sz w:val="26"/>
          <w:szCs w:val="26"/>
        </w:rPr>
        <w:t xml:space="preserve"> de manera creativa un mapa mental sobre el uso de las TIC, te</w:t>
      </w:r>
      <w:r w:rsidR="00454E5B" w:rsidRPr="00046FAF">
        <w:rPr>
          <w:rFonts w:ascii="Arial" w:hAnsi="Arial" w:cs="Arial"/>
          <w:sz w:val="26"/>
          <w:szCs w:val="26"/>
        </w:rPr>
        <w:t>ngo</w:t>
      </w:r>
      <w:r w:rsidRPr="00046FAF">
        <w:rPr>
          <w:rFonts w:ascii="Arial" w:hAnsi="Arial" w:cs="Arial"/>
          <w:sz w:val="26"/>
          <w:szCs w:val="26"/>
        </w:rPr>
        <w:t xml:space="preserve"> en cuenta la siguiente lectura. </w:t>
      </w:r>
    </w:p>
    <w:p w:rsidR="00000CD2" w:rsidRPr="00B32C29" w:rsidRDefault="00000CD2" w:rsidP="00000CD2">
      <w:pPr>
        <w:jc w:val="center"/>
        <w:rPr>
          <w:rFonts w:ascii="Arial" w:hAnsi="Arial" w:cs="Arial"/>
          <w:b/>
          <w:sz w:val="26"/>
          <w:szCs w:val="26"/>
        </w:rPr>
      </w:pPr>
      <w:r w:rsidRPr="00B32C29">
        <w:rPr>
          <w:rFonts w:ascii="Arial" w:hAnsi="Arial" w:cs="Arial"/>
          <w:b/>
          <w:sz w:val="26"/>
          <w:szCs w:val="26"/>
        </w:rPr>
        <w:t>Beneficios y riesgos de las TIC</w:t>
      </w:r>
    </w:p>
    <w:p w:rsidR="00F30857" w:rsidRPr="00B32C29" w:rsidRDefault="00DB2825" w:rsidP="00000CD2">
      <w:pPr>
        <w:jc w:val="both"/>
        <w:rPr>
          <w:rFonts w:ascii="Arial" w:hAnsi="Arial" w:cs="Arial"/>
          <w:sz w:val="26"/>
          <w:szCs w:val="26"/>
          <w:shd w:val="clear" w:color="auto" w:fill="FFFFFF"/>
        </w:rPr>
      </w:pPr>
      <w:r>
        <w:rPr>
          <w:noProof/>
        </w:rPr>
        <w:drawing>
          <wp:anchor distT="0" distB="0" distL="114300" distR="114300" simplePos="0" relativeHeight="251663360" behindDoc="1" locked="0" layoutInCell="1" allowOverlap="1" wp14:anchorId="32C10861" wp14:editId="326B3653">
            <wp:simplePos x="0" y="0"/>
            <wp:positionH relativeFrom="column">
              <wp:posOffset>5383530</wp:posOffset>
            </wp:positionH>
            <wp:positionV relativeFrom="paragraph">
              <wp:posOffset>13970</wp:posOffset>
            </wp:positionV>
            <wp:extent cx="1514475" cy="2985770"/>
            <wp:effectExtent l="0" t="0" r="9525" b="5080"/>
            <wp:wrapThrough wrapText="bothSides">
              <wp:wrapPolygon edited="0">
                <wp:start x="0" y="0"/>
                <wp:lineTo x="0" y="21499"/>
                <wp:lineTo x="21464" y="21499"/>
                <wp:lineTo x="21464" y="0"/>
                <wp:lineTo x="0" y="0"/>
              </wp:wrapPolygon>
            </wp:wrapThrough>
            <wp:docPr id="20" name="Imagen 20" descr="niño feliz de dibujos animados usando tableta 6605416 Vector en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ño feliz de dibujos animados usando tableta 6605416 Vector en Vecteez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4475" cy="298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857" w:rsidRPr="00B32C29">
        <w:rPr>
          <w:rFonts w:ascii="Arial" w:hAnsi="Arial" w:cs="Arial"/>
          <w:sz w:val="26"/>
          <w:szCs w:val="26"/>
          <w:shd w:val="clear" w:color="auto" w:fill="FFFFFF"/>
        </w:rPr>
        <w:t>El uso del teléfono móvil se ha expandido en la última década en la población general y lo ha hecho también desde edades muy tempranas. Lo posee la tercera parte de los niños entre los seis y nueve años, porcentaje que se eleva al 80% a los doce años, siendo su utilización generalizada a partir de los 16 años, con mayor penetración en el sexo femenino</w:t>
      </w:r>
      <w:r w:rsidR="00EB39D7" w:rsidRPr="00B32C29">
        <w:rPr>
          <w:rFonts w:ascii="Arial" w:hAnsi="Arial" w:cs="Arial"/>
          <w:sz w:val="26"/>
          <w:szCs w:val="26"/>
          <w:shd w:val="clear" w:color="auto" w:fill="FFFFFF"/>
        </w:rPr>
        <w:t xml:space="preserve">. </w:t>
      </w:r>
      <w:r w:rsidR="00F30857" w:rsidRPr="00B32C29">
        <w:rPr>
          <w:rFonts w:ascii="Arial" w:hAnsi="Arial" w:cs="Arial"/>
          <w:sz w:val="26"/>
          <w:szCs w:val="26"/>
          <w:shd w:val="clear" w:color="auto" w:fill="FFFFFF"/>
        </w:rPr>
        <w:t>Los más pequeños lo usan para comunicaciones telefónicas, como plataforma de videojuegos y, con menor frecuencia, para el envío de mensajes. Los mayores, para comunicarse mediante conversación o a través de mensajes, como una forma de ocio y entretenimiento y la obtención de fotos y videos</w:t>
      </w:r>
    </w:p>
    <w:p w:rsidR="00F30857" w:rsidRPr="00B32C29" w:rsidRDefault="00F30857" w:rsidP="00000CD2">
      <w:pPr>
        <w:pStyle w:val="txt"/>
        <w:shd w:val="clear" w:color="auto" w:fill="FFFFFF"/>
        <w:spacing w:before="0" w:beforeAutospacing="0" w:after="225" w:afterAutospacing="0"/>
        <w:jc w:val="both"/>
        <w:rPr>
          <w:rFonts w:ascii="Arial" w:hAnsi="Arial" w:cs="Arial"/>
          <w:sz w:val="26"/>
          <w:szCs w:val="26"/>
        </w:rPr>
      </w:pPr>
      <w:r w:rsidRPr="00B32C29">
        <w:rPr>
          <w:rFonts w:ascii="Arial" w:hAnsi="Arial" w:cs="Arial"/>
          <w:sz w:val="26"/>
          <w:szCs w:val="26"/>
        </w:rPr>
        <w:t xml:space="preserve">La presencia de los adolescentes en las redes sociales se ha generalizado en los últimos años. A partir de los 14 años, alrededor del 80% de los adolescentes tienen un perfil en una red social, porcentaje que se va incrementando con la edad. La mayoría refiere tener un perfil privado al que sólo sus amigos pueden acceder, un 6,7% refieren tener contactos con desconocidos, de los cuales el 8% han quedado o citado con ellos. </w:t>
      </w:r>
    </w:p>
    <w:p w:rsidR="00F30857" w:rsidRPr="00B32C29" w:rsidRDefault="00F30857" w:rsidP="00000CD2">
      <w:pPr>
        <w:pStyle w:val="parr-1"/>
        <w:shd w:val="clear" w:color="auto" w:fill="FFFFFF"/>
        <w:spacing w:before="0" w:beforeAutospacing="0" w:after="225" w:afterAutospacing="0"/>
        <w:jc w:val="both"/>
        <w:rPr>
          <w:rFonts w:ascii="Arial" w:hAnsi="Arial" w:cs="Arial"/>
          <w:b/>
          <w:bCs/>
          <w:sz w:val="26"/>
          <w:szCs w:val="26"/>
        </w:rPr>
      </w:pPr>
      <w:r w:rsidRPr="00B32C29">
        <w:rPr>
          <w:rFonts w:ascii="Arial" w:hAnsi="Arial" w:cs="Arial"/>
          <w:b/>
          <w:bCs/>
          <w:sz w:val="26"/>
          <w:szCs w:val="26"/>
        </w:rPr>
        <w:t>Riesgos y daños de las nuevas TIC</w:t>
      </w:r>
    </w:p>
    <w:p w:rsidR="00F30857" w:rsidRPr="00B32C29" w:rsidRDefault="00F30857" w:rsidP="00000CD2">
      <w:pPr>
        <w:pStyle w:val="txt"/>
        <w:shd w:val="clear" w:color="auto" w:fill="FFFFFF"/>
        <w:spacing w:before="0" w:beforeAutospacing="0" w:after="225" w:afterAutospacing="0"/>
        <w:jc w:val="both"/>
        <w:rPr>
          <w:rFonts w:ascii="Arial" w:hAnsi="Arial" w:cs="Arial"/>
          <w:sz w:val="26"/>
          <w:szCs w:val="26"/>
        </w:rPr>
      </w:pPr>
      <w:r w:rsidRPr="00B32C29">
        <w:rPr>
          <w:rFonts w:ascii="Arial" w:hAnsi="Arial" w:cs="Arial"/>
          <w:sz w:val="26"/>
          <w:szCs w:val="26"/>
        </w:rPr>
        <w:lastRenderedPageBreak/>
        <w:t>Los beneficios que ofrecen las nuevas TIC van de la mano con nuevos riesgos y, como consecuencia de ellos, se pueden producir daños. Los mayores riesgos a que se ven sometidos los menores son los contactos con desconocidos, seguido por el acceso a contenidos potencialmente perjudiciales, el acceso a imágenes sexuales, el uso indebido de datos y el acoso.</w:t>
      </w:r>
    </w:p>
    <w:p w:rsidR="00F30857" w:rsidRPr="00B32C29" w:rsidRDefault="00F30857" w:rsidP="00000CD2">
      <w:pPr>
        <w:pStyle w:val="txt"/>
        <w:shd w:val="clear" w:color="auto" w:fill="FFFFFF"/>
        <w:spacing w:before="0" w:beforeAutospacing="0" w:after="225" w:afterAutospacing="0"/>
        <w:jc w:val="both"/>
        <w:rPr>
          <w:rFonts w:ascii="Arial" w:hAnsi="Arial" w:cs="Arial"/>
          <w:sz w:val="26"/>
          <w:szCs w:val="26"/>
        </w:rPr>
      </w:pPr>
      <w:r w:rsidRPr="00B32C29">
        <w:rPr>
          <w:rFonts w:ascii="Arial" w:hAnsi="Arial" w:cs="Arial"/>
          <w:sz w:val="26"/>
          <w:szCs w:val="26"/>
        </w:rPr>
        <w:t>Los menores que se han sentido dañados por el uso de las nuevas TIC indican como primera causa el provocado por el acoso cibernético (90%), seguida por la visualización de imágenes sexuales (32%) y, en menor medida, la recepción de mensajes sexuales y las consecuencias no deseadas de las citas con personas conocidas en la red.</w:t>
      </w:r>
    </w:p>
    <w:p w:rsidR="00F30857" w:rsidRPr="00B32C29" w:rsidRDefault="00F30857" w:rsidP="00000CD2">
      <w:pPr>
        <w:pStyle w:val="parr-2"/>
        <w:shd w:val="clear" w:color="auto" w:fill="FFFFFF"/>
        <w:spacing w:before="0" w:beforeAutospacing="0" w:after="225" w:afterAutospacing="0"/>
        <w:jc w:val="both"/>
        <w:rPr>
          <w:rFonts w:ascii="Arial" w:hAnsi="Arial" w:cs="Arial"/>
          <w:b/>
          <w:bCs/>
          <w:sz w:val="26"/>
          <w:szCs w:val="26"/>
        </w:rPr>
      </w:pPr>
      <w:r w:rsidRPr="00B32C29">
        <w:rPr>
          <w:rFonts w:ascii="Arial" w:hAnsi="Arial" w:cs="Arial"/>
          <w:b/>
          <w:bCs/>
          <w:sz w:val="26"/>
          <w:szCs w:val="26"/>
        </w:rPr>
        <w:t>Acoso cibernético</w:t>
      </w:r>
    </w:p>
    <w:p w:rsidR="00F30857" w:rsidRDefault="00F30857" w:rsidP="00000CD2">
      <w:pPr>
        <w:pStyle w:val="txt"/>
        <w:shd w:val="clear" w:color="auto" w:fill="FFFFFF"/>
        <w:spacing w:before="0" w:beforeAutospacing="0" w:after="225" w:afterAutospacing="0"/>
        <w:jc w:val="both"/>
        <w:rPr>
          <w:rFonts w:ascii="Arial" w:hAnsi="Arial" w:cs="Arial"/>
          <w:sz w:val="26"/>
          <w:szCs w:val="26"/>
        </w:rPr>
      </w:pPr>
      <w:r w:rsidRPr="00B32C29">
        <w:rPr>
          <w:rFonts w:ascii="Arial" w:hAnsi="Arial" w:cs="Arial"/>
          <w:sz w:val="26"/>
          <w:szCs w:val="26"/>
        </w:rPr>
        <w:t>La gran expansión de las nuevas TIC y de las redes sociales entre niños y adolescentes ha dado lugar a la posibilidad de que estos puedan sufrir algún tipo de acoso que, sin ser nuevo en estas edades, lo es en relación a que se produce con la tecnología como vehículo.</w:t>
      </w:r>
    </w:p>
    <w:p w:rsidR="000343C2" w:rsidRPr="00B32C29" w:rsidRDefault="000343C2" w:rsidP="00000CD2">
      <w:pPr>
        <w:pStyle w:val="txt"/>
        <w:shd w:val="clear" w:color="auto" w:fill="FFFFFF"/>
        <w:spacing w:before="0" w:beforeAutospacing="0" w:after="225" w:afterAutospacing="0"/>
        <w:jc w:val="both"/>
        <w:rPr>
          <w:rFonts w:ascii="Arial" w:hAnsi="Arial" w:cs="Arial"/>
          <w:sz w:val="26"/>
          <w:szCs w:val="26"/>
        </w:rPr>
      </w:pPr>
    </w:p>
    <w:p w:rsidR="00A274D8" w:rsidRPr="000343C2" w:rsidRDefault="000343C2" w:rsidP="000343C2">
      <w:pPr>
        <w:pStyle w:val="NormalWeb"/>
        <w:shd w:val="clear" w:color="auto" w:fill="FFFFFF"/>
        <w:spacing w:before="0" w:beforeAutospacing="0" w:after="225" w:afterAutospacing="0"/>
        <w:rPr>
          <w:rFonts w:ascii="Arial" w:hAnsi="Arial" w:cs="Arial"/>
          <w:b/>
          <w:sz w:val="22"/>
          <w:szCs w:val="22"/>
        </w:rPr>
      </w:pPr>
      <w:r w:rsidRPr="000343C2">
        <w:rPr>
          <w:rFonts w:ascii="Arial" w:hAnsi="Arial" w:cs="Arial"/>
          <w:b/>
          <w:noProof/>
          <w:sz w:val="22"/>
          <w:szCs w:val="22"/>
        </w:rPr>
        <mc:AlternateContent>
          <mc:Choice Requires="wps">
            <w:drawing>
              <wp:anchor distT="0" distB="0" distL="114300" distR="114300" simplePos="0" relativeHeight="251662336" behindDoc="0" locked="0" layoutInCell="1" allowOverlap="1" wp14:editId="36B11C9B">
                <wp:simplePos x="0" y="0"/>
                <wp:positionH relativeFrom="column">
                  <wp:posOffset>114300</wp:posOffset>
                </wp:positionH>
                <wp:positionV relativeFrom="paragraph">
                  <wp:posOffset>1105535</wp:posOffset>
                </wp:positionV>
                <wp:extent cx="790575" cy="247650"/>
                <wp:effectExtent l="0" t="0" r="28575" b="1905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47650"/>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rsidR="000343C2" w:rsidRPr="000343C2" w:rsidRDefault="000343C2">
                            <w:pPr>
                              <w:rPr>
                                <w:b/>
                              </w:rPr>
                            </w:pPr>
                            <w:r w:rsidRPr="000343C2">
                              <w:rPr>
                                <w:b/>
                              </w:rPr>
                              <w:t>Grooming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pt;margin-top:87.05pt;width:62.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" fillcolor="#c6d9f1 [671]" strokecolor="#c6d9f1 [671]">
                <v:textbox>
                  <w:txbxContent>
                    <w:p w:rsidR="000343C2" w:rsidRPr="000343C2" w:rsidRDefault="000343C2">
                      <w:pPr>
                        <w:rPr>
                          <w:b/>
                        </w:rPr>
                      </w:pPr>
                      <w:r w:rsidRPr="000343C2">
                        <w:rPr>
                          <w:b/>
                        </w:rPr>
                        <w:t>Grooming</w:t>
                      </w:r>
                    </w:p>
                  </w:txbxContent>
                </v:textbox>
              </v:shape>
            </w:pict>
          </mc:Fallback>
        </mc:AlternateContent>
      </w:r>
      <w:r w:rsidRPr="000343C2">
        <w:rPr>
          <w:rFonts w:ascii="Arial" w:hAnsi="Arial" w:cs="Arial"/>
          <w:b/>
          <w:noProof/>
          <w:sz w:val="22"/>
          <w:szCs w:val="22"/>
        </w:rPr>
        <mc:AlternateContent>
          <mc:Choice Requires="wps">
            <w:drawing>
              <wp:anchor distT="0" distB="0" distL="114300" distR="114300" simplePos="0" relativeHeight="251660288" behindDoc="0" locked="0" layoutInCell="1" allowOverlap="1" wp14:editId="36B11C9B">
                <wp:simplePos x="0" y="0"/>
                <wp:positionH relativeFrom="column">
                  <wp:posOffset>114300</wp:posOffset>
                </wp:positionH>
                <wp:positionV relativeFrom="paragraph">
                  <wp:posOffset>238125</wp:posOffset>
                </wp:positionV>
                <wp:extent cx="1095375" cy="2571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57175"/>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rsidR="000343C2" w:rsidRPr="000343C2" w:rsidRDefault="000343C2">
                            <w:pPr>
                              <w:rPr>
                                <w:b/>
                              </w:rPr>
                            </w:pPr>
                            <w:r w:rsidRPr="000343C2">
                              <w:rPr>
                                <w:b/>
                              </w:rPr>
                              <w:t>Ciberbullying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18.75pt;width:86.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" fillcolor="#c6d9f1 [671]" strokecolor="#c6d9f1 [671]">
                <v:textbox>
                  <w:txbxContent>
                    <w:p w:rsidR="000343C2" w:rsidRPr="000343C2" w:rsidRDefault="000343C2">
                      <w:pPr>
                        <w:rPr>
                          <w:b/>
                        </w:rPr>
                      </w:pPr>
                      <w:r w:rsidRPr="000343C2">
                        <w:rPr>
                          <w:b/>
                        </w:rPr>
                        <w:t>Ciberbullying</w:t>
                      </w:r>
                    </w:p>
                  </w:txbxContent>
                </v:textbox>
              </v:shape>
            </w:pict>
          </mc:Fallback>
        </mc:AlternateContent>
      </w:r>
      <w:r w:rsidR="00F30857" w:rsidRPr="000343C2">
        <w:rPr>
          <w:rFonts w:ascii="Arial" w:hAnsi="Arial" w:cs="Arial"/>
          <w:b/>
          <w:sz w:val="22"/>
          <w:szCs w:val="22"/>
        </w:rPr>
        <w:t> </w:t>
      </w:r>
      <w:r w:rsidRPr="000343C2">
        <w:rPr>
          <w:rFonts w:ascii="Arial" w:hAnsi="Arial" w:cs="Arial"/>
          <w:b/>
          <w:sz w:val="22"/>
          <w:szCs w:val="22"/>
        </w:rPr>
        <w:t xml:space="preserve">Tabla. Tipos de Ciberacoso: Ciberbullying y groming </w:t>
      </w:r>
      <w:r w:rsidR="00F30857" w:rsidRPr="00B32C29">
        <w:rPr>
          <w:rFonts w:ascii="Arial" w:hAnsi="Arial" w:cs="Arial"/>
          <w:color w:val="727171"/>
          <w:sz w:val="26"/>
          <w:szCs w:val="26"/>
        </w:rPr>
        <w:br/>
      </w:r>
      <w:r w:rsidR="00F30857" w:rsidRPr="00B32C29">
        <w:rPr>
          <w:rFonts w:ascii="Arial" w:hAnsi="Arial" w:cs="Arial"/>
          <w:noProof/>
          <w:color w:val="44A1D0"/>
          <w:sz w:val="26"/>
          <w:szCs w:val="26"/>
        </w:rPr>
        <w:drawing>
          <wp:inline distT="0" distB="0" distL="0" distR="0" wp14:anchorId="624F864C" wp14:editId="1FDFEC0D">
            <wp:extent cx="5267325" cy="2486025"/>
            <wp:effectExtent l="0" t="0" r="9525" b="9525"/>
            <wp:docPr id="16" name="Imagen 16" descr="https://cdn.pediatriaintegral.es/wp-content/uploads/2013/xvii10/03/tabla2_p.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pediatriaintegral.es/wp-content/uploads/2013/xvii10/03/tabla2_p.jpg">
                      <a:hlinkClick r:id="rId22" tgtFrame="&quot;_Blank&quo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t="9840" b="7310"/>
                    <a:stretch/>
                  </pic:blipFill>
                  <pic:spPr bwMode="auto">
                    <a:xfrm>
                      <a:off x="0" y="0"/>
                      <a:ext cx="5267325" cy="2486025"/>
                    </a:xfrm>
                    <a:prstGeom prst="rect">
                      <a:avLst/>
                    </a:prstGeom>
                    <a:noFill/>
                    <a:ln>
                      <a:noFill/>
                    </a:ln>
                    <a:extLst>
                      <a:ext uri="{53640926-AAD7-44D8-BBD7-CCE9431645EC}">
                        <a14:shadowObscured xmlns:a14="http://schemas.microsoft.com/office/drawing/2010/main"/>
                      </a:ext>
                    </a:extLst>
                  </pic:spPr>
                </pic:pic>
              </a:graphicData>
            </a:graphic>
          </wp:inline>
        </w:drawing>
      </w:r>
      <w:r w:rsidR="00F30857" w:rsidRPr="00B32C29">
        <w:rPr>
          <w:rFonts w:ascii="Arial" w:hAnsi="Arial" w:cs="Arial"/>
          <w:color w:val="727171"/>
          <w:sz w:val="26"/>
          <w:szCs w:val="26"/>
        </w:rPr>
        <w:br/>
        <w:t> </w:t>
      </w:r>
    </w:p>
    <w:p w:rsidR="0091671C" w:rsidRPr="00B32C29" w:rsidRDefault="0091671C" w:rsidP="00713321">
      <w:pPr>
        <w:pStyle w:val="NormalWeb"/>
        <w:shd w:val="clear" w:color="auto" w:fill="FFFFFF"/>
        <w:spacing w:before="0" w:beforeAutospacing="0" w:after="225" w:afterAutospacing="0"/>
        <w:jc w:val="both"/>
        <w:rPr>
          <w:rFonts w:ascii="Arial" w:hAnsi="Arial" w:cs="Arial"/>
          <w:b/>
          <w:sz w:val="26"/>
          <w:szCs w:val="26"/>
        </w:rPr>
      </w:pPr>
      <w:r w:rsidRPr="00B32C29">
        <w:rPr>
          <w:rFonts w:ascii="Arial" w:hAnsi="Arial" w:cs="Arial"/>
          <w:b/>
          <w:sz w:val="26"/>
          <w:szCs w:val="26"/>
        </w:rPr>
        <w:t xml:space="preserve">Beneficios del uso de las TIC. </w:t>
      </w:r>
    </w:p>
    <w:p w:rsidR="00980DA2" w:rsidRPr="00B32C29" w:rsidRDefault="00980DA2" w:rsidP="00000CD2">
      <w:pPr>
        <w:pStyle w:val="NormalWeb"/>
        <w:shd w:val="clear" w:color="auto" w:fill="FFFFFF"/>
        <w:spacing w:before="0" w:beforeAutospacing="0" w:after="225" w:afterAutospacing="0"/>
        <w:jc w:val="both"/>
        <w:rPr>
          <w:rFonts w:ascii="Arial" w:hAnsi="Arial" w:cs="Arial"/>
          <w:sz w:val="26"/>
          <w:szCs w:val="26"/>
        </w:rPr>
      </w:pPr>
      <w:r w:rsidRPr="00B32C29">
        <w:rPr>
          <w:rFonts w:ascii="Arial" w:hAnsi="Arial" w:cs="Arial"/>
          <w:sz w:val="26"/>
          <w:szCs w:val="26"/>
        </w:rPr>
        <w:t>- Fácil acceso a todo tipo de información ya sea a través de la Internet, el televisor, la radio, etc. lo que hace que podamos enterarnos de las cosas que a cada quien le parece más interesante aprender o conocer. La información es la materia prima que necesitamos para crear conocimientos con los que afrontar las problemáticas que se nos presenta en el diario vivir.</w:t>
      </w:r>
    </w:p>
    <w:p w:rsidR="00980DA2" w:rsidRPr="00B32C29" w:rsidRDefault="00980DA2" w:rsidP="00000CD2">
      <w:pPr>
        <w:pStyle w:val="NormalWeb"/>
        <w:shd w:val="clear" w:color="auto" w:fill="FFFFFF"/>
        <w:spacing w:before="0" w:beforeAutospacing="0" w:after="225" w:afterAutospacing="0"/>
        <w:jc w:val="both"/>
        <w:rPr>
          <w:rFonts w:ascii="Arial" w:hAnsi="Arial" w:cs="Arial"/>
          <w:sz w:val="26"/>
          <w:szCs w:val="26"/>
        </w:rPr>
      </w:pPr>
      <w:r w:rsidRPr="00B32C29">
        <w:rPr>
          <w:rFonts w:ascii="Arial" w:hAnsi="Arial" w:cs="Arial"/>
          <w:sz w:val="26"/>
          <w:szCs w:val="26"/>
        </w:rPr>
        <w:t>- Fácil comunicación y cobertura total con precios favorables, gracias a la diversidad de medios que se han creado y que han ido evolucionando como la Internet y las telefonías en general.</w:t>
      </w:r>
    </w:p>
    <w:p w:rsidR="00980DA2" w:rsidRPr="00B32C29" w:rsidRDefault="00980DA2" w:rsidP="00000CD2">
      <w:pPr>
        <w:pStyle w:val="NormalWeb"/>
        <w:shd w:val="clear" w:color="auto" w:fill="FFFFFF"/>
        <w:spacing w:before="0" w:beforeAutospacing="0" w:after="225" w:afterAutospacing="0"/>
        <w:jc w:val="both"/>
        <w:rPr>
          <w:rFonts w:ascii="Arial" w:hAnsi="Arial" w:cs="Arial"/>
          <w:sz w:val="26"/>
          <w:szCs w:val="26"/>
        </w:rPr>
      </w:pPr>
      <w:r w:rsidRPr="00B32C29">
        <w:rPr>
          <w:rFonts w:ascii="Arial" w:hAnsi="Arial" w:cs="Arial"/>
          <w:sz w:val="26"/>
          <w:szCs w:val="26"/>
        </w:rPr>
        <w:lastRenderedPageBreak/>
        <w:t>- Almacenamiento de grandes cantidades de información en pequeños objetos cómodos de transportar.</w:t>
      </w:r>
    </w:p>
    <w:p w:rsidR="00980DA2" w:rsidRPr="00B32C29" w:rsidRDefault="00980DA2" w:rsidP="00000CD2">
      <w:pPr>
        <w:pStyle w:val="NormalWeb"/>
        <w:shd w:val="clear" w:color="auto" w:fill="FFFFFF"/>
        <w:spacing w:before="0" w:beforeAutospacing="0" w:after="225" w:afterAutospacing="0"/>
        <w:jc w:val="both"/>
        <w:rPr>
          <w:rFonts w:ascii="Arial" w:hAnsi="Arial" w:cs="Arial"/>
          <w:sz w:val="26"/>
          <w:szCs w:val="26"/>
        </w:rPr>
      </w:pPr>
      <w:r w:rsidRPr="00B32C29">
        <w:rPr>
          <w:rFonts w:ascii="Arial" w:hAnsi="Arial" w:cs="Arial"/>
          <w:sz w:val="26"/>
          <w:szCs w:val="26"/>
        </w:rPr>
        <w:t>- Acceso a productos y servicios sin límites geográficos.</w:t>
      </w:r>
    </w:p>
    <w:p w:rsidR="006876BA" w:rsidRDefault="006876BA" w:rsidP="00000CD2">
      <w:pPr>
        <w:pStyle w:val="NormalWeb"/>
        <w:shd w:val="clear" w:color="auto" w:fill="FFFFFF"/>
        <w:spacing w:before="0" w:beforeAutospacing="0" w:after="225" w:afterAutospacing="0"/>
        <w:jc w:val="both"/>
        <w:rPr>
          <w:rFonts w:ascii="Arial" w:hAnsi="Arial" w:cs="Arial"/>
          <w:sz w:val="26"/>
          <w:szCs w:val="26"/>
        </w:rPr>
      </w:pPr>
    </w:p>
    <w:p w:rsidR="00127440" w:rsidRPr="00127440" w:rsidRDefault="00127440" w:rsidP="00000CD2">
      <w:pPr>
        <w:pStyle w:val="NormalWeb"/>
        <w:shd w:val="clear" w:color="auto" w:fill="FFFFFF"/>
        <w:spacing w:before="0" w:beforeAutospacing="0" w:after="225" w:afterAutospacing="0"/>
        <w:jc w:val="both"/>
        <w:rPr>
          <w:rFonts w:ascii="Arial" w:hAnsi="Arial" w:cs="Arial"/>
          <w:b/>
          <w:color w:val="548DD4" w:themeColor="text2" w:themeTint="99"/>
          <w:sz w:val="26"/>
          <w:szCs w:val="26"/>
        </w:rPr>
      </w:pPr>
      <w:r w:rsidRPr="00127440">
        <w:rPr>
          <w:rFonts w:ascii="Arial" w:hAnsi="Arial" w:cs="Arial"/>
          <w:b/>
          <w:color w:val="548DD4" w:themeColor="text2" w:themeTint="99"/>
          <w:sz w:val="26"/>
          <w:szCs w:val="26"/>
        </w:rPr>
        <w:t xml:space="preserve">TRABAJO EN EQUIPO </w:t>
      </w:r>
    </w:p>
    <w:p w:rsidR="00000CD2" w:rsidRPr="00B32C29" w:rsidRDefault="006876BA" w:rsidP="00000CD2">
      <w:pPr>
        <w:pStyle w:val="NormalWeb"/>
        <w:shd w:val="clear" w:color="auto" w:fill="FFFFFF"/>
        <w:spacing w:before="0" w:beforeAutospacing="0" w:after="225" w:afterAutospacing="0"/>
        <w:jc w:val="both"/>
        <w:rPr>
          <w:rFonts w:ascii="Arial" w:hAnsi="Arial" w:cs="Arial"/>
          <w:b/>
          <w:sz w:val="26"/>
          <w:szCs w:val="26"/>
        </w:rPr>
      </w:pPr>
      <w:r w:rsidRPr="00B32C29">
        <w:rPr>
          <w:rFonts w:ascii="Arial" w:hAnsi="Arial" w:cs="Arial"/>
          <w:b/>
          <w:sz w:val="26"/>
          <w:szCs w:val="26"/>
        </w:rPr>
        <w:t xml:space="preserve">Actividad 5 </w:t>
      </w:r>
    </w:p>
    <w:p w:rsidR="00A2342A" w:rsidRPr="00B32C29" w:rsidRDefault="00A2342A" w:rsidP="00046FAF">
      <w:pPr>
        <w:pStyle w:val="NormalWeb"/>
        <w:numPr>
          <w:ilvl w:val="0"/>
          <w:numId w:val="10"/>
        </w:numPr>
        <w:shd w:val="clear" w:color="auto" w:fill="FFFFFF"/>
        <w:spacing w:before="0" w:beforeAutospacing="0" w:after="225" w:afterAutospacing="0"/>
        <w:jc w:val="both"/>
        <w:rPr>
          <w:rFonts w:ascii="Arial" w:hAnsi="Arial" w:cs="Arial"/>
          <w:sz w:val="26"/>
          <w:szCs w:val="26"/>
        </w:rPr>
      </w:pPr>
      <w:r w:rsidRPr="00B32C29">
        <w:rPr>
          <w:rFonts w:ascii="Arial" w:hAnsi="Arial" w:cs="Arial"/>
          <w:sz w:val="26"/>
          <w:szCs w:val="26"/>
        </w:rPr>
        <w:t>O</w:t>
      </w:r>
      <w:r w:rsidR="00127440">
        <w:rPr>
          <w:rFonts w:ascii="Arial" w:hAnsi="Arial" w:cs="Arial"/>
          <w:sz w:val="26"/>
          <w:szCs w:val="26"/>
        </w:rPr>
        <w:t>bservamos</w:t>
      </w:r>
      <w:r w:rsidRPr="00B32C29">
        <w:rPr>
          <w:rFonts w:ascii="Arial" w:hAnsi="Arial" w:cs="Arial"/>
          <w:sz w:val="26"/>
          <w:szCs w:val="26"/>
        </w:rPr>
        <w:t xml:space="preserve"> el video “foto pal face</w:t>
      </w:r>
      <w:r w:rsidR="00EF1F57">
        <w:rPr>
          <w:rFonts w:ascii="Arial" w:hAnsi="Arial" w:cs="Arial"/>
          <w:sz w:val="26"/>
          <w:szCs w:val="26"/>
        </w:rPr>
        <w:t>”,</w:t>
      </w:r>
      <w:r w:rsidRPr="00B32C29">
        <w:rPr>
          <w:rFonts w:ascii="Arial" w:hAnsi="Arial" w:cs="Arial"/>
          <w:sz w:val="26"/>
          <w:szCs w:val="26"/>
        </w:rPr>
        <w:t xml:space="preserve"> extra</w:t>
      </w:r>
      <w:r w:rsidR="00127440">
        <w:rPr>
          <w:rFonts w:ascii="Arial" w:hAnsi="Arial" w:cs="Arial"/>
          <w:sz w:val="26"/>
          <w:szCs w:val="26"/>
        </w:rPr>
        <w:t>emos la idea principal y participamos</w:t>
      </w:r>
      <w:r w:rsidR="00EF1F57">
        <w:rPr>
          <w:rFonts w:ascii="Arial" w:hAnsi="Arial" w:cs="Arial"/>
          <w:sz w:val="26"/>
          <w:szCs w:val="26"/>
        </w:rPr>
        <w:t xml:space="preserve"> del conversatorio. </w:t>
      </w:r>
      <w:r w:rsidRPr="00B32C29">
        <w:rPr>
          <w:rFonts w:ascii="Arial" w:hAnsi="Arial" w:cs="Arial"/>
          <w:sz w:val="26"/>
          <w:szCs w:val="26"/>
        </w:rPr>
        <w:t xml:space="preserve"> </w:t>
      </w:r>
    </w:p>
    <w:p w:rsidR="00980DA2" w:rsidRPr="00B32C29" w:rsidRDefault="009A72AF" w:rsidP="00713321">
      <w:pPr>
        <w:pStyle w:val="NormalWeb"/>
        <w:shd w:val="clear" w:color="auto" w:fill="FFFFFF"/>
        <w:spacing w:before="0" w:beforeAutospacing="0" w:after="225" w:afterAutospacing="0"/>
        <w:jc w:val="both"/>
        <w:rPr>
          <w:rFonts w:ascii="Arial" w:hAnsi="Arial" w:cs="Arial"/>
          <w:sz w:val="26"/>
          <w:szCs w:val="26"/>
        </w:rPr>
      </w:pPr>
      <w:hyperlink r:id="rId24" w:history="1">
        <w:r w:rsidR="00980DA2" w:rsidRPr="00B32C29">
          <w:rPr>
            <w:rStyle w:val="Hipervnculo"/>
            <w:rFonts w:ascii="Arial" w:hAnsi="Arial" w:cs="Arial"/>
            <w:sz w:val="26"/>
            <w:szCs w:val="26"/>
          </w:rPr>
          <w:t>https://www.youtube.com/watch?v=GNuzdKfpK60</w:t>
        </w:r>
      </w:hyperlink>
    </w:p>
    <w:p w:rsidR="00980DA2" w:rsidRPr="00B32C29" w:rsidRDefault="00980DA2" w:rsidP="00713321">
      <w:pPr>
        <w:pStyle w:val="NormalWeb"/>
        <w:shd w:val="clear" w:color="auto" w:fill="FFFFFF"/>
        <w:spacing w:before="0" w:beforeAutospacing="0" w:after="225" w:afterAutospacing="0"/>
        <w:jc w:val="both"/>
        <w:rPr>
          <w:rFonts w:ascii="Arial" w:hAnsi="Arial" w:cs="Arial"/>
          <w:sz w:val="26"/>
          <w:szCs w:val="26"/>
        </w:rPr>
      </w:pPr>
    </w:p>
    <w:p w:rsidR="006876BA" w:rsidRPr="00B32C29" w:rsidRDefault="006876BA" w:rsidP="00713321">
      <w:pPr>
        <w:pStyle w:val="NormalWeb"/>
        <w:shd w:val="clear" w:color="auto" w:fill="FFFFFF"/>
        <w:spacing w:before="0" w:beforeAutospacing="0" w:after="225" w:afterAutospacing="0"/>
        <w:jc w:val="both"/>
        <w:rPr>
          <w:rFonts w:ascii="Arial" w:hAnsi="Arial" w:cs="Arial"/>
          <w:sz w:val="26"/>
          <w:szCs w:val="26"/>
        </w:rPr>
      </w:pPr>
      <w:r w:rsidRPr="00B32C29">
        <w:rPr>
          <w:rFonts w:ascii="Arial" w:hAnsi="Arial" w:cs="Arial"/>
          <w:sz w:val="26"/>
          <w:szCs w:val="26"/>
        </w:rPr>
        <w:t>Conversatorio</w:t>
      </w:r>
    </w:p>
    <w:p w:rsidR="006876BA" w:rsidRPr="00B32C29" w:rsidRDefault="006876BA" w:rsidP="00046FAF">
      <w:pPr>
        <w:pStyle w:val="NormalWeb"/>
        <w:numPr>
          <w:ilvl w:val="0"/>
          <w:numId w:val="11"/>
        </w:numPr>
        <w:shd w:val="clear" w:color="auto" w:fill="FFFFFF"/>
        <w:spacing w:before="0" w:beforeAutospacing="0" w:after="0" w:afterAutospacing="0"/>
        <w:jc w:val="both"/>
        <w:rPr>
          <w:rFonts w:ascii="Arial" w:hAnsi="Arial" w:cs="Arial"/>
          <w:sz w:val="26"/>
          <w:szCs w:val="26"/>
        </w:rPr>
      </w:pPr>
      <w:r w:rsidRPr="00B32C29">
        <w:rPr>
          <w:rFonts w:ascii="Arial" w:hAnsi="Arial" w:cs="Arial"/>
          <w:sz w:val="26"/>
          <w:szCs w:val="26"/>
        </w:rPr>
        <w:t>¿Cuál es la idea central del video?</w:t>
      </w:r>
    </w:p>
    <w:p w:rsidR="006876BA" w:rsidRPr="00B32C29" w:rsidRDefault="006876BA" w:rsidP="00046FAF">
      <w:pPr>
        <w:pStyle w:val="NormalWeb"/>
        <w:numPr>
          <w:ilvl w:val="0"/>
          <w:numId w:val="11"/>
        </w:numPr>
        <w:shd w:val="clear" w:color="auto" w:fill="FFFFFF"/>
        <w:spacing w:before="0" w:beforeAutospacing="0" w:after="0" w:afterAutospacing="0"/>
        <w:jc w:val="both"/>
        <w:rPr>
          <w:rFonts w:ascii="Arial" w:hAnsi="Arial" w:cs="Arial"/>
          <w:sz w:val="26"/>
          <w:szCs w:val="26"/>
        </w:rPr>
      </w:pPr>
      <w:r w:rsidRPr="00B32C29">
        <w:rPr>
          <w:rFonts w:ascii="Arial" w:hAnsi="Arial" w:cs="Arial"/>
          <w:sz w:val="26"/>
          <w:szCs w:val="26"/>
        </w:rPr>
        <w:t xml:space="preserve">¿Qué </w:t>
      </w:r>
      <w:r w:rsidR="00127440">
        <w:rPr>
          <w:rFonts w:ascii="Arial" w:hAnsi="Arial" w:cs="Arial"/>
          <w:sz w:val="26"/>
          <w:szCs w:val="26"/>
        </w:rPr>
        <w:t>opinamos</w:t>
      </w:r>
      <w:r w:rsidRPr="00B32C29">
        <w:rPr>
          <w:rFonts w:ascii="Arial" w:hAnsi="Arial" w:cs="Arial"/>
          <w:sz w:val="26"/>
          <w:szCs w:val="26"/>
        </w:rPr>
        <w:t xml:space="preserve"> de la expresión de la protagonista cuando dice “Cada vez que nos tomamos una foto de nosotros mismos y la publicamos no es más que un acto de narcisismo”?</w:t>
      </w:r>
    </w:p>
    <w:p w:rsidR="006876BA" w:rsidRPr="00B32C29" w:rsidRDefault="00127440" w:rsidP="00046FAF">
      <w:pPr>
        <w:pStyle w:val="NormalWeb"/>
        <w:numPr>
          <w:ilvl w:val="0"/>
          <w:numId w:val="11"/>
        </w:numPr>
        <w:shd w:val="clear" w:color="auto" w:fill="FFFFFF"/>
        <w:spacing w:before="0" w:beforeAutospacing="0" w:after="0" w:afterAutospacing="0"/>
        <w:jc w:val="both"/>
        <w:rPr>
          <w:rFonts w:ascii="Arial" w:hAnsi="Arial" w:cs="Arial"/>
          <w:sz w:val="26"/>
          <w:szCs w:val="26"/>
        </w:rPr>
      </w:pPr>
      <w:r>
        <w:rPr>
          <w:rFonts w:ascii="Arial" w:hAnsi="Arial" w:cs="Arial"/>
          <w:sz w:val="26"/>
          <w:szCs w:val="26"/>
        </w:rPr>
        <w:t>¿Q</w:t>
      </w:r>
      <w:r w:rsidR="006876BA" w:rsidRPr="00B32C29">
        <w:rPr>
          <w:rFonts w:ascii="Arial" w:hAnsi="Arial" w:cs="Arial"/>
          <w:sz w:val="26"/>
          <w:szCs w:val="26"/>
        </w:rPr>
        <w:t xml:space="preserve">ué criterios </w:t>
      </w:r>
      <w:r>
        <w:rPr>
          <w:rFonts w:ascii="Arial" w:hAnsi="Arial" w:cs="Arial"/>
          <w:sz w:val="26"/>
          <w:szCs w:val="26"/>
        </w:rPr>
        <w:t xml:space="preserve">tenemos </w:t>
      </w:r>
      <w:r w:rsidR="006876BA" w:rsidRPr="00B32C29">
        <w:rPr>
          <w:rFonts w:ascii="Arial" w:hAnsi="Arial" w:cs="Arial"/>
          <w:sz w:val="26"/>
          <w:szCs w:val="26"/>
        </w:rPr>
        <w:t xml:space="preserve">en cuenta a la hora de publicar una foto? </w:t>
      </w:r>
    </w:p>
    <w:p w:rsidR="006876BA" w:rsidRPr="00B32C29" w:rsidRDefault="006876BA" w:rsidP="00046FAF">
      <w:pPr>
        <w:pStyle w:val="NormalWeb"/>
        <w:numPr>
          <w:ilvl w:val="0"/>
          <w:numId w:val="11"/>
        </w:numPr>
        <w:shd w:val="clear" w:color="auto" w:fill="FFFFFF"/>
        <w:spacing w:before="0" w:beforeAutospacing="0" w:after="0" w:afterAutospacing="0"/>
        <w:jc w:val="both"/>
        <w:rPr>
          <w:rFonts w:ascii="Arial" w:hAnsi="Arial" w:cs="Arial"/>
          <w:sz w:val="26"/>
          <w:szCs w:val="26"/>
        </w:rPr>
      </w:pPr>
      <w:r w:rsidRPr="00B32C29">
        <w:rPr>
          <w:rFonts w:ascii="Arial" w:hAnsi="Arial" w:cs="Arial"/>
          <w:sz w:val="26"/>
          <w:szCs w:val="26"/>
        </w:rPr>
        <w:t xml:space="preserve">¿Qué tan </w:t>
      </w:r>
      <w:r w:rsidR="00127440" w:rsidRPr="00B32C29">
        <w:rPr>
          <w:rFonts w:ascii="Arial" w:hAnsi="Arial" w:cs="Arial"/>
          <w:sz w:val="26"/>
          <w:szCs w:val="26"/>
        </w:rPr>
        <w:t>auténtico</w:t>
      </w:r>
      <w:r w:rsidR="00127440">
        <w:rPr>
          <w:rFonts w:ascii="Arial" w:hAnsi="Arial" w:cs="Arial"/>
          <w:sz w:val="26"/>
          <w:szCs w:val="26"/>
        </w:rPr>
        <w:t>s somos</w:t>
      </w:r>
      <w:r w:rsidRPr="00B32C29">
        <w:rPr>
          <w:rFonts w:ascii="Arial" w:hAnsi="Arial" w:cs="Arial"/>
          <w:sz w:val="26"/>
          <w:szCs w:val="26"/>
        </w:rPr>
        <w:t xml:space="preserve"> en las redes sociales?</w:t>
      </w:r>
    </w:p>
    <w:p w:rsidR="006876BA" w:rsidRPr="00B32C29" w:rsidRDefault="00127440" w:rsidP="00046FAF">
      <w:pPr>
        <w:pStyle w:val="NormalWeb"/>
        <w:numPr>
          <w:ilvl w:val="0"/>
          <w:numId w:val="11"/>
        </w:numPr>
        <w:shd w:val="clear" w:color="auto" w:fill="FFFFFF"/>
        <w:spacing w:before="0" w:beforeAutospacing="0" w:after="0" w:afterAutospacing="0"/>
        <w:jc w:val="both"/>
        <w:rPr>
          <w:rFonts w:ascii="Arial" w:hAnsi="Arial" w:cs="Arial"/>
          <w:sz w:val="26"/>
          <w:szCs w:val="26"/>
        </w:rPr>
      </w:pPr>
      <w:r>
        <w:rPr>
          <w:rFonts w:ascii="Arial" w:hAnsi="Arial" w:cs="Arial"/>
          <w:sz w:val="26"/>
          <w:szCs w:val="26"/>
        </w:rPr>
        <w:t>¿C</w:t>
      </w:r>
      <w:r w:rsidR="009A3F49" w:rsidRPr="00B32C29">
        <w:rPr>
          <w:rFonts w:ascii="Arial" w:hAnsi="Arial" w:cs="Arial"/>
          <w:sz w:val="26"/>
          <w:szCs w:val="26"/>
        </w:rPr>
        <w:t xml:space="preserve">ómo </w:t>
      </w:r>
      <w:r>
        <w:rPr>
          <w:rFonts w:ascii="Arial" w:hAnsi="Arial" w:cs="Arial"/>
          <w:sz w:val="26"/>
          <w:szCs w:val="26"/>
        </w:rPr>
        <w:t>podemos</w:t>
      </w:r>
      <w:r w:rsidR="009A3F49" w:rsidRPr="00B32C29">
        <w:rPr>
          <w:rFonts w:ascii="Arial" w:hAnsi="Arial" w:cs="Arial"/>
          <w:sz w:val="26"/>
          <w:szCs w:val="26"/>
        </w:rPr>
        <w:t xml:space="preserve"> prevenir lo</w:t>
      </w:r>
      <w:r w:rsidR="00596246" w:rsidRPr="00B32C29">
        <w:rPr>
          <w:rFonts w:ascii="Arial" w:hAnsi="Arial" w:cs="Arial"/>
          <w:sz w:val="26"/>
          <w:szCs w:val="26"/>
        </w:rPr>
        <w:t>s casos de Ciberbullying y Gr</w:t>
      </w:r>
      <w:r w:rsidR="009A3F49" w:rsidRPr="00B32C29">
        <w:rPr>
          <w:rFonts w:ascii="Arial" w:hAnsi="Arial" w:cs="Arial"/>
          <w:sz w:val="26"/>
          <w:szCs w:val="26"/>
        </w:rPr>
        <w:t>oming?</w:t>
      </w:r>
    </w:p>
    <w:p w:rsidR="007368BF" w:rsidRPr="00B32C29" w:rsidRDefault="007368BF" w:rsidP="007368BF">
      <w:pPr>
        <w:pStyle w:val="NormalWeb"/>
        <w:shd w:val="clear" w:color="auto" w:fill="FFFFFF"/>
        <w:spacing w:before="0" w:beforeAutospacing="0" w:after="225" w:afterAutospacing="0"/>
        <w:jc w:val="both"/>
        <w:rPr>
          <w:rFonts w:ascii="Arial" w:hAnsi="Arial" w:cs="Arial"/>
          <w:sz w:val="26"/>
          <w:szCs w:val="26"/>
        </w:rPr>
      </w:pPr>
    </w:p>
    <w:p w:rsidR="007368BF" w:rsidRPr="00B32C29" w:rsidRDefault="007368BF" w:rsidP="007368BF">
      <w:pPr>
        <w:pStyle w:val="NormalWeb"/>
        <w:shd w:val="clear" w:color="auto" w:fill="FFFFFF"/>
        <w:spacing w:before="0" w:beforeAutospacing="0" w:after="225" w:afterAutospacing="0"/>
        <w:jc w:val="both"/>
        <w:rPr>
          <w:rFonts w:ascii="Arial" w:hAnsi="Arial" w:cs="Arial"/>
          <w:b/>
          <w:sz w:val="26"/>
          <w:szCs w:val="26"/>
        </w:rPr>
      </w:pPr>
      <w:r w:rsidRPr="00B32C29">
        <w:rPr>
          <w:rFonts w:ascii="Arial" w:hAnsi="Arial" w:cs="Arial"/>
          <w:b/>
          <w:sz w:val="26"/>
          <w:szCs w:val="26"/>
        </w:rPr>
        <w:t xml:space="preserve">Actividad 6 </w:t>
      </w:r>
    </w:p>
    <w:p w:rsidR="007368BF" w:rsidRDefault="00596246" w:rsidP="00046FAF">
      <w:pPr>
        <w:pStyle w:val="NormalWeb"/>
        <w:numPr>
          <w:ilvl w:val="0"/>
          <w:numId w:val="12"/>
        </w:numPr>
        <w:shd w:val="clear" w:color="auto" w:fill="FFFFFF"/>
        <w:spacing w:before="0" w:beforeAutospacing="0" w:after="225" w:afterAutospacing="0"/>
        <w:jc w:val="both"/>
        <w:rPr>
          <w:rFonts w:ascii="Arial" w:hAnsi="Arial" w:cs="Arial"/>
          <w:sz w:val="26"/>
          <w:szCs w:val="26"/>
        </w:rPr>
      </w:pPr>
      <w:r w:rsidRPr="00B32C29">
        <w:rPr>
          <w:rFonts w:ascii="Arial" w:hAnsi="Arial" w:cs="Arial"/>
          <w:sz w:val="26"/>
          <w:szCs w:val="26"/>
        </w:rPr>
        <w:t>Realizamos un m</w:t>
      </w:r>
      <w:r w:rsidR="00127440">
        <w:rPr>
          <w:rFonts w:ascii="Arial" w:hAnsi="Arial" w:cs="Arial"/>
          <w:sz w:val="26"/>
          <w:szCs w:val="26"/>
        </w:rPr>
        <w:t>ural en el que plasma</w:t>
      </w:r>
      <w:r w:rsidRPr="00B32C29">
        <w:rPr>
          <w:rFonts w:ascii="Arial" w:hAnsi="Arial" w:cs="Arial"/>
          <w:sz w:val="26"/>
          <w:szCs w:val="26"/>
        </w:rPr>
        <w:t xml:space="preserve">mos ideas sobre el uso correcto de las TIC, proponemos alternativas para evitar situaciones de ciberacoso. </w:t>
      </w:r>
    </w:p>
    <w:p w:rsidR="009F7C92" w:rsidRDefault="00A84574" w:rsidP="009F7C92">
      <w:pPr>
        <w:pStyle w:val="NormalWeb"/>
        <w:shd w:val="clear" w:color="auto" w:fill="FFFFFF"/>
        <w:spacing w:before="0" w:beforeAutospacing="0" w:after="225" w:afterAutospacing="0"/>
        <w:jc w:val="both"/>
        <w:rPr>
          <w:rFonts w:ascii="Arial" w:hAnsi="Arial" w:cs="Arial"/>
          <w:sz w:val="26"/>
          <w:szCs w:val="26"/>
        </w:rPr>
      </w:pPr>
      <w:r>
        <w:rPr>
          <w:noProof/>
        </w:rPr>
        <w:lastRenderedPageBreak/>
        <w:drawing>
          <wp:inline distT="0" distB="0" distL="0" distR="0" wp14:anchorId="1E302D23" wp14:editId="39406A83">
            <wp:extent cx="6772275" cy="3209925"/>
            <wp:effectExtent l="0" t="0" r="9525" b="9525"/>
            <wp:docPr id="17" name="Imagen 17" descr="Mural.ly: Tus lluvias de ideas en un mural digital | Aulapl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ral.ly: Tus lluvias de ideas en un mural digital | Aulaplanet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72275" cy="3209925"/>
                    </a:xfrm>
                    <a:prstGeom prst="rect">
                      <a:avLst/>
                    </a:prstGeom>
                    <a:noFill/>
                    <a:ln>
                      <a:noFill/>
                    </a:ln>
                  </pic:spPr>
                </pic:pic>
              </a:graphicData>
            </a:graphic>
          </wp:inline>
        </w:drawing>
      </w:r>
    </w:p>
    <w:p w:rsidR="00A84574" w:rsidRDefault="00A84574" w:rsidP="009F7C92">
      <w:pPr>
        <w:pStyle w:val="NormalWeb"/>
        <w:shd w:val="clear" w:color="auto" w:fill="FFFFFF"/>
        <w:spacing w:before="0" w:beforeAutospacing="0" w:after="225" w:afterAutospacing="0"/>
        <w:jc w:val="both"/>
        <w:rPr>
          <w:rFonts w:ascii="Arial" w:hAnsi="Arial" w:cs="Arial"/>
          <w:sz w:val="26"/>
          <w:szCs w:val="26"/>
        </w:rPr>
      </w:pPr>
    </w:p>
    <w:p w:rsidR="00A84574" w:rsidRDefault="00A84574" w:rsidP="009F7C92">
      <w:pPr>
        <w:pStyle w:val="NormalWeb"/>
        <w:shd w:val="clear" w:color="auto" w:fill="FFFFFF"/>
        <w:spacing w:before="0" w:beforeAutospacing="0" w:after="225" w:afterAutospacing="0"/>
        <w:jc w:val="both"/>
        <w:rPr>
          <w:rFonts w:ascii="Arial" w:hAnsi="Arial" w:cs="Arial"/>
          <w:b/>
          <w:sz w:val="26"/>
          <w:szCs w:val="26"/>
        </w:rPr>
      </w:pPr>
      <w:r w:rsidRPr="00A84574">
        <w:rPr>
          <w:rFonts w:ascii="Arial" w:hAnsi="Arial" w:cs="Arial"/>
          <w:b/>
          <w:sz w:val="26"/>
          <w:szCs w:val="26"/>
        </w:rPr>
        <w:t xml:space="preserve">Actividad 7 </w:t>
      </w:r>
    </w:p>
    <w:p w:rsidR="000A3E7C" w:rsidRDefault="000A3E7C" w:rsidP="00046FAF">
      <w:pPr>
        <w:pStyle w:val="NormalWeb"/>
        <w:numPr>
          <w:ilvl w:val="0"/>
          <w:numId w:val="5"/>
        </w:numPr>
        <w:shd w:val="clear" w:color="auto" w:fill="FFFFFF"/>
        <w:spacing w:before="0" w:beforeAutospacing="0" w:after="225" w:afterAutospacing="0"/>
        <w:jc w:val="both"/>
        <w:rPr>
          <w:rFonts w:ascii="Arial" w:hAnsi="Arial" w:cs="Arial"/>
          <w:sz w:val="26"/>
          <w:szCs w:val="26"/>
        </w:rPr>
      </w:pPr>
      <w:r>
        <w:rPr>
          <w:rFonts w:ascii="Arial" w:hAnsi="Arial" w:cs="Arial"/>
          <w:sz w:val="26"/>
          <w:szCs w:val="26"/>
        </w:rPr>
        <w:t xml:space="preserve">Participamos en el juego mar de letras. </w:t>
      </w:r>
    </w:p>
    <w:p w:rsidR="00312C03" w:rsidRDefault="00312C03" w:rsidP="00046FAF">
      <w:pPr>
        <w:pStyle w:val="NormalWeb"/>
        <w:numPr>
          <w:ilvl w:val="0"/>
          <w:numId w:val="13"/>
        </w:numPr>
        <w:shd w:val="clear" w:color="auto" w:fill="FFFFFF"/>
        <w:spacing w:before="0" w:beforeAutospacing="0" w:after="225" w:afterAutospacing="0"/>
        <w:jc w:val="both"/>
        <w:rPr>
          <w:rFonts w:ascii="Arial" w:hAnsi="Arial" w:cs="Arial"/>
          <w:sz w:val="26"/>
          <w:szCs w:val="26"/>
        </w:rPr>
      </w:pPr>
      <w:r>
        <w:rPr>
          <w:rFonts w:ascii="Arial" w:hAnsi="Arial" w:cs="Arial"/>
          <w:sz w:val="26"/>
          <w:szCs w:val="26"/>
        </w:rPr>
        <w:t xml:space="preserve">Nos organizamos en dos equipos de trabajo. </w:t>
      </w:r>
    </w:p>
    <w:p w:rsidR="00312C03" w:rsidRDefault="00312C03" w:rsidP="00046FAF">
      <w:pPr>
        <w:pStyle w:val="NormalWeb"/>
        <w:numPr>
          <w:ilvl w:val="0"/>
          <w:numId w:val="13"/>
        </w:numPr>
        <w:shd w:val="clear" w:color="auto" w:fill="FFFFFF"/>
        <w:spacing w:before="0" w:beforeAutospacing="0" w:after="225" w:afterAutospacing="0"/>
        <w:jc w:val="both"/>
        <w:rPr>
          <w:rFonts w:ascii="Arial" w:hAnsi="Arial" w:cs="Arial"/>
          <w:sz w:val="26"/>
          <w:szCs w:val="26"/>
        </w:rPr>
      </w:pPr>
      <w:r>
        <w:rPr>
          <w:rFonts w:ascii="Arial" w:hAnsi="Arial" w:cs="Arial"/>
          <w:sz w:val="26"/>
          <w:szCs w:val="26"/>
        </w:rPr>
        <w:t>Escuchamos la palabra dada por el padrino.</w:t>
      </w:r>
    </w:p>
    <w:p w:rsidR="00312C03" w:rsidRDefault="00312C03" w:rsidP="00046FAF">
      <w:pPr>
        <w:pStyle w:val="NormalWeb"/>
        <w:numPr>
          <w:ilvl w:val="0"/>
          <w:numId w:val="13"/>
        </w:numPr>
        <w:shd w:val="clear" w:color="auto" w:fill="FFFFFF"/>
        <w:spacing w:before="0" w:beforeAutospacing="0" w:after="225" w:afterAutospacing="0"/>
        <w:jc w:val="both"/>
        <w:rPr>
          <w:rFonts w:ascii="Arial" w:hAnsi="Arial" w:cs="Arial"/>
          <w:sz w:val="26"/>
          <w:szCs w:val="26"/>
        </w:rPr>
      </w:pPr>
      <w:r>
        <w:rPr>
          <w:rFonts w:ascii="Arial" w:hAnsi="Arial" w:cs="Arial"/>
          <w:sz w:val="26"/>
          <w:szCs w:val="26"/>
        </w:rPr>
        <w:t>Nos desplazamos rápidamente al lugar donde se encuentran la letras.</w:t>
      </w:r>
    </w:p>
    <w:p w:rsidR="00312C03" w:rsidRDefault="00312C03" w:rsidP="00046FAF">
      <w:pPr>
        <w:pStyle w:val="NormalWeb"/>
        <w:numPr>
          <w:ilvl w:val="0"/>
          <w:numId w:val="13"/>
        </w:numPr>
        <w:shd w:val="clear" w:color="auto" w:fill="FFFFFF"/>
        <w:spacing w:before="0" w:beforeAutospacing="0" w:after="225" w:afterAutospacing="0"/>
        <w:jc w:val="both"/>
        <w:rPr>
          <w:rFonts w:ascii="Arial" w:hAnsi="Arial" w:cs="Arial"/>
          <w:sz w:val="26"/>
          <w:szCs w:val="26"/>
        </w:rPr>
      </w:pPr>
      <w:r>
        <w:rPr>
          <w:rFonts w:ascii="Arial" w:hAnsi="Arial" w:cs="Arial"/>
          <w:sz w:val="26"/>
          <w:szCs w:val="26"/>
        </w:rPr>
        <w:t xml:space="preserve">Armamos la palabra con la mayor rapidez posible. </w:t>
      </w:r>
    </w:p>
    <w:p w:rsidR="00312C03" w:rsidRDefault="00312C03" w:rsidP="00046FAF">
      <w:pPr>
        <w:pStyle w:val="NormalWeb"/>
        <w:numPr>
          <w:ilvl w:val="0"/>
          <w:numId w:val="13"/>
        </w:numPr>
        <w:shd w:val="clear" w:color="auto" w:fill="FFFFFF"/>
        <w:spacing w:before="0" w:beforeAutospacing="0" w:after="225" w:afterAutospacing="0"/>
        <w:jc w:val="both"/>
        <w:rPr>
          <w:rFonts w:ascii="Arial" w:hAnsi="Arial" w:cs="Arial"/>
          <w:sz w:val="26"/>
          <w:szCs w:val="26"/>
        </w:rPr>
      </w:pPr>
      <w:r>
        <w:rPr>
          <w:rFonts w:ascii="Arial" w:hAnsi="Arial" w:cs="Arial"/>
          <w:sz w:val="26"/>
          <w:szCs w:val="26"/>
        </w:rPr>
        <w:t xml:space="preserve">Definimos en nuestras propias palabras el </w:t>
      </w:r>
      <w:r w:rsidR="008931B6">
        <w:rPr>
          <w:rFonts w:ascii="Arial" w:hAnsi="Arial" w:cs="Arial"/>
          <w:sz w:val="26"/>
          <w:szCs w:val="26"/>
        </w:rPr>
        <w:t>término</w:t>
      </w:r>
      <w:r>
        <w:rPr>
          <w:rFonts w:ascii="Arial" w:hAnsi="Arial" w:cs="Arial"/>
          <w:sz w:val="26"/>
          <w:szCs w:val="26"/>
        </w:rPr>
        <w:t xml:space="preserve"> formado. </w:t>
      </w:r>
    </w:p>
    <w:p w:rsidR="00312C03" w:rsidRDefault="00312C03" w:rsidP="009F7C92">
      <w:pPr>
        <w:pStyle w:val="NormalWeb"/>
        <w:shd w:val="clear" w:color="auto" w:fill="FFFFFF"/>
        <w:spacing w:before="0" w:beforeAutospacing="0" w:after="225" w:afterAutospacing="0"/>
        <w:jc w:val="both"/>
        <w:rPr>
          <w:rFonts w:ascii="Arial" w:hAnsi="Arial" w:cs="Arial"/>
          <w:sz w:val="26"/>
          <w:szCs w:val="26"/>
        </w:rPr>
      </w:pPr>
    </w:p>
    <w:p w:rsidR="00A84574" w:rsidRPr="00A84574" w:rsidRDefault="00CE1CD8" w:rsidP="00046FAF">
      <w:pPr>
        <w:pStyle w:val="NormalWeb"/>
        <w:numPr>
          <w:ilvl w:val="0"/>
          <w:numId w:val="5"/>
        </w:numPr>
        <w:shd w:val="clear" w:color="auto" w:fill="FFFFFF"/>
        <w:spacing w:before="0" w:beforeAutospacing="0" w:after="225" w:afterAutospacing="0"/>
        <w:jc w:val="both"/>
        <w:rPr>
          <w:rFonts w:ascii="Arial" w:hAnsi="Arial" w:cs="Arial"/>
          <w:sz w:val="26"/>
          <w:szCs w:val="26"/>
        </w:rPr>
      </w:pPr>
      <w:r>
        <w:rPr>
          <w:rFonts w:ascii="Arial" w:hAnsi="Arial" w:cs="Arial"/>
          <w:sz w:val="26"/>
          <w:szCs w:val="26"/>
        </w:rPr>
        <w:t>Leemos y a</w:t>
      </w:r>
      <w:r w:rsidR="00A84574">
        <w:rPr>
          <w:rFonts w:ascii="Arial" w:hAnsi="Arial" w:cs="Arial"/>
          <w:sz w:val="26"/>
          <w:szCs w:val="26"/>
        </w:rPr>
        <w:t>nalizam</w:t>
      </w:r>
      <w:r>
        <w:rPr>
          <w:rFonts w:ascii="Arial" w:hAnsi="Arial" w:cs="Arial"/>
          <w:sz w:val="26"/>
          <w:szCs w:val="26"/>
        </w:rPr>
        <w:t>os el siguiente estudio de caso.</w:t>
      </w:r>
    </w:p>
    <w:p w:rsidR="009F7C92" w:rsidRDefault="009F7C92" w:rsidP="009F7C92">
      <w:pPr>
        <w:pStyle w:val="NormalWeb"/>
        <w:shd w:val="clear" w:color="auto" w:fill="FFFFFF"/>
        <w:spacing w:before="0" w:beforeAutospacing="0" w:after="225" w:afterAutospacing="0"/>
        <w:jc w:val="both"/>
        <w:rPr>
          <w:rFonts w:ascii="Arial" w:hAnsi="Arial" w:cs="Arial"/>
          <w:sz w:val="26"/>
          <w:szCs w:val="26"/>
        </w:rPr>
      </w:pPr>
      <w:r>
        <w:rPr>
          <w:rFonts w:ascii="Arial" w:hAnsi="Arial" w:cs="Arial"/>
          <w:sz w:val="26"/>
          <w:szCs w:val="26"/>
        </w:rPr>
        <w:t xml:space="preserve">Un </w:t>
      </w:r>
      <w:r w:rsidR="00BA7357">
        <w:rPr>
          <w:rFonts w:ascii="Arial" w:hAnsi="Arial" w:cs="Arial"/>
          <w:sz w:val="26"/>
          <w:szCs w:val="26"/>
        </w:rPr>
        <w:t>joven de 18</w:t>
      </w:r>
      <w:r>
        <w:rPr>
          <w:rFonts w:ascii="Arial" w:hAnsi="Arial" w:cs="Arial"/>
          <w:sz w:val="26"/>
          <w:szCs w:val="26"/>
        </w:rPr>
        <w:t xml:space="preserve"> años creó un perfil falso</w:t>
      </w:r>
      <w:r w:rsidR="00CE1CD8">
        <w:rPr>
          <w:rFonts w:ascii="Arial" w:hAnsi="Arial" w:cs="Arial"/>
          <w:sz w:val="26"/>
          <w:szCs w:val="26"/>
        </w:rPr>
        <w:t xml:space="preserve"> en F</w:t>
      </w:r>
      <w:r>
        <w:rPr>
          <w:rFonts w:ascii="Arial" w:hAnsi="Arial" w:cs="Arial"/>
          <w:sz w:val="26"/>
          <w:szCs w:val="26"/>
        </w:rPr>
        <w:t xml:space="preserve">acebook, suplantando a </w:t>
      </w:r>
      <w:r w:rsidR="00BA7357">
        <w:rPr>
          <w:rFonts w:ascii="Arial" w:hAnsi="Arial" w:cs="Arial"/>
          <w:sz w:val="26"/>
          <w:szCs w:val="26"/>
        </w:rPr>
        <w:t>un</w:t>
      </w:r>
      <w:r>
        <w:rPr>
          <w:rFonts w:ascii="Arial" w:hAnsi="Arial" w:cs="Arial"/>
          <w:sz w:val="26"/>
          <w:szCs w:val="26"/>
        </w:rPr>
        <w:t xml:space="preserve"> estudiante.</w:t>
      </w:r>
      <w:r w:rsidR="00A84574">
        <w:rPr>
          <w:rFonts w:ascii="Arial" w:hAnsi="Arial" w:cs="Arial"/>
          <w:sz w:val="26"/>
          <w:szCs w:val="26"/>
        </w:rPr>
        <w:t xml:space="preserve"> </w:t>
      </w:r>
      <w:r>
        <w:rPr>
          <w:rFonts w:ascii="Arial" w:hAnsi="Arial" w:cs="Arial"/>
          <w:sz w:val="26"/>
          <w:szCs w:val="26"/>
        </w:rPr>
        <w:t xml:space="preserve">Presuntamente usó el perfil para presionar a dos chicas de 14 y 15 años de edad para desnudarse ante una webcam. Una de </w:t>
      </w:r>
      <w:r w:rsidR="00046FAF">
        <w:rPr>
          <w:rFonts w:ascii="Arial" w:hAnsi="Arial" w:cs="Arial"/>
          <w:sz w:val="26"/>
          <w:szCs w:val="26"/>
        </w:rPr>
        <w:t>estas</w:t>
      </w:r>
      <w:r>
        <w:rPr>
          <w:rFonts w:ascii="Arial" w:hAnsi="Arial" w:cs="Arial"/>
          <w:sz w:val="26"/>
          <w:szCs w:val="26"/>
        </w:rPr>
        <w:t xml:space="preserve"> chicas se negó, aunque al parecer la otra aceptó bajo amenazas de ser golpeada cuando fuese a clase</w:t>
      </w:r>
      <w:r w:rsidR="008F1551">
        <w:rPr>
          <w:rFonts w:ascii="Arial" w:hAnsi="Arial" w:cs="Arial"/>
          <w:sz w:val="26"/>
          <w:szCs w:val="26"/>
        </w:rPr>
        <w:t>. El video así obtenido fue publicado en Facebook a la vista de otros y los amigos de la chica notificados, según afirmó la policía</w:t>
      </w:r>
      <w:r w:rsidR="005F07A0">
        <w:rPr>
          <w:rFonts w:ascii="Arial" w:hAnsi="Arial" w:cs="Arial"/>
          <w:sz w:val="26"/>
          <w:szCs w:val="26"/>
        </w:rPr>
        <w:t>.</w:t>
      </w:r>
    </w:p>
    <w:p w:rsidR="005F07A0" w:rsidRDefault="005F07A0" w:rsidP="009F7C92">
      <w:pPr>
        <w:pStyle w:val="NormalWeb"/>
        <w:shd w:val="clear" w:color="auto" w:fill="FFFFFF"/>
        <w:spacing w:before="0" w:beforeAutospacing="0" w:after="225" w:afterAutospacing="0"/>
        <w:jc w:val="both"/>
        <w:rPr>
          <w:rFonts w:ascii="Arial" w:hAnsi="Arial" w:cs="Arial"/>
          <w:sz w:val="26"/>
          <w:szCs w:val="26"/>
        </w:rPr>
      </w:pPr>
      <w:r>
        <w:rPr>
          <w:rFonts w:ascii="Arial" w:hAnsi="Arial" w:cs="Arial"/>
          <w:sz w:val="26"/>
          <w:szCs w:val="26"/>
        </w:rPr>
        <w:t xml:space="preserve">El chico ha sido acusado de varios delitos, de distribución de pornografía infantil y de animar a una menor de entre 13 y 16 a realizar actos indecentes. </w:t>
      </w:r>
    </w:p>
    <w:p w:rsidR="000A3E7C" w:rsidRPr="008931B6" w:rsidRDefault="008931B6" w:rsidP="009F7C92">
      <w:pPr>
        <w:pStyle w:val="NormalWeb"/>
        <w:shd w:val="clear" w:color="auto" w:fill="FFFFFF"/>
        <w:spacing w:before="0" w:beforeAutospacing="0" w:after="225" w:afterAutospacing="0"/>
        <w:jc w:val="both"/>
      </w:pPr>
      <w:r>
        <w:rPr>
          <w:rFonts w:ascii="Arial" w:hAnsi="Arial" w:cs="Arial"/>
          <w:sz w:val="26"/>
          <w:szCs w:val="26"/>
        </w:rPr>
        <w:lastRenderedPageBreak/>
        <w:t xml:space="preserve">Con base en el texto planteamos 3 formas en las que se pudo evitar </w:t>
      </w:r>
      <w:bookmarkStart w:id="0" w:name="_GoBack"/>
      <w:bookmarkEnd w:id="0"/>
      <w:r w:rsidR="00046FAF">
        <w:rPr>
          <w:rFonts w:ascii="Arial" w:hAnsi="Arial" w:cs="Arial"/>
          <w:sz w:val="26"/>
          <w:szCs w:val="26"/>
        </w:rPr>
        <w:t>esta</w:t>
      </w:r>
      <w:r>
        <w:rPr>
          <w:rFonts w:ascii="Arial" w:hAnsi="Arial" w:cs="Arial"/>
          <w:sz w:val="26"/>
          <w:szCs w:val="26"/>
        </w:rPr>
        <w:t xml:space="preserve"> situación y tres soluciones a la problemática planteada.</w:t>
      </w:r>
    </w:p>
    <w:p w:rsidR="00A84574" w:rsidRDefault="00A84574" w:rsidP="009F7C92">
      <w:pPr>
        <w:pStyle w:val="NormalWeb"/>
        <w:shd w:val="clear" w:color="auto" w:fill="FFFFFF"/>
        <w:spacing w:before="0" w:beforeAutospacing="0" w:after="225" w:afterAutospacing="0"/>
        <w:jc w:val="both"/>
        <w:rPr>
          <w:rFonts w:ascii="Arial" w:hAnsi="Arial" w:cs="Arial"/>
          <w:sz w:val="26"/>
          <w:szCs w:val="26"/>
        </w:rPr>
      </w:pPr>
    </w:p>
    <w:p w:rsidR="00C6109A" w:rsidRPr="009F7C92" w:rsidRDefault="00C6109A" w:rsidP="009F7C92">
      <w:pPr>
        <w:pStyle w:val="NormalWeb"/>
        <w:shd w:val="clear" w:color="auto" w:fill="FFFFFF"/>
        <w:spacing w:before="0" w:beforeAutospacing="0" w:after="225" w:afterAutospacing="0"/>
        <w:jc w:val="both"/>
        <w:rPr>
          <w:rFonts w:ascii="Arial" w:hAnsi="Arial" w:cs="Arial"/>
          <w:sz w:val="26"/>
          <w:szCs w:val="26"/>
        </w:rPr>
      </w:pPr>
      <w:r>
        <w:rPr>
          <w:rFonts w:ascii="Arial" w:hAnsi="Arial" w:cs="Arial"/>
          <w:sz w:val="26"/>
          <w:szCs w:val="26"/>
        </w:rPr>
        <w:t xml:space="preserve">WEBGRAFÍA </w:t>
      </w:r>
    </w:p>
    <w:p w:rsidR="00C24167" w:rsidRDefault="009A72AF" w:rsidP="007368BF">
      <w:pPr>
        <w:pStyle w:val="NormalWeb"/>
        <w:shd w:val="clear" w:color="auto" w:fill="FFFFFF"/>
        <w:spacing w:before="0" w:beforeAutospacing="0" w:after="225" w:afterAutospacing="0"/>
        <w:jc w:val="both"/>
        <w:rPr>
          <w:rFonts w:ascii="Arial" w:hAnsi="Arial" w:cs="Arial"/>
          <w:sz w:val="22"/>
          <w:szCs w:val="22"/>
        </w:rPr>
      </w:pPr>
      <w:hyperlink r:id="rId26" w:anchor=":~:text=El%20uso%20abusivo%20de%20las,uso%20de%20la%20propia%20tecnolog%C3%ADa" w:history="1">
        <w:r w:rsidR="00312C03" w:rsidRPr="00820CDA">
          <w:rPr>
            <w:rStyle w:val="Hipervnculo"/>
            <w:rFonts w:ascii="Arial" w:hAnsi="Arial" w:cs="Arial"/>
            <w:sz w:val="22"/>
            <w:szCs w:val="22"/>
          </w:rPr>
          <w:t>https://www.pediatriaintegral.es/numeros-anteriores/publicacion-2013-12/impacto-de-las-tecnologias-de-la-informacion-y-la-comunicacion/#:~:text=El%20uso%20abusivo%20de%20las,uso%20de%20la%20propia%20tecnolog%C3%ADa</w:t>
        </w:r>
      </w:hyperlink>
      <w:r w:rsidR="00312C03" w:rsidRPr="00312C03">
        <w:rPr>
          <w:rFonts w:ascii="Arial" w:hAnsi="Arial" w:cs="Arial"/>
          <w:sz w:val="22"/>
          <w:szCs w:val="22"/>
        </w:rPr>
        <w:t>.</w:t>
      </w:r>
    </w:p>
    <w:p w:rsidR="00312C03" w:rsidRDefault="009A72AF" w:rsidP="007368BF">
      <w:pPr>
        <w:pStyle w:val="NormalWeb"/>
        <w:shd w:val="clear" w:color="auto" w:fill="FFFFFF"/>
        <w:spacing w:before="0" w:beforeAutospacing="0" w:after="225" w:afterAutospacing="0"/>
        <w:jc w:val="both"/>
        <w:rPr>
          <w:rFonts w:ascii="Arial" w:hAnsi="Arial" w:cs="Arial"/>
          <w:sz w:val="22"/>
          <w:szCs w:val="22"/>
        </w:rPr>
      </w:pPr>
      <w:hyperlink r:id="rId27" w:history="1">
        <w:r w:rsidR="00C6109A" w:rsidRPr="00820CDA">
          <w:rPr>
            <w:rStyle w:val="Hipervnculo"/>
            <w:rFonts w:ascii="Arial" w:hAnsi="Arial" w:cs="Arial"/>
            <w:sz w:val="22"/>
            <w:szCs w:val="22"/>
          </w:rPr>
          <w:t>https://www.youtube.com/watch?v=GNuzdKfpK60</w:t>
        </w:r>
      </w:hyperlink>
    </w:p>
    <w:p w:rsidR="00C6109A" w:rsidRDefault="009A72AF" w:rsidP="007368BF">
      <w:pPr>
        <w:pStyle w:val="NormalWeb"/>
        <w:shd w:val="clear" w:color="auto" w:fill="FFFFFF"/>
        <w:spacing w:before="0" w:beforeAutospacing="0" w:after="225" w:afterAutospacing="0"/>
        <w:jc w:val="both"/>
        <w:rPr>
          <w:rFonts w:ascii="Arial" w:hAnsi="Arial" w:cs="Arial"/>
          <w:sz w:val="22"/>
          <w:szCs w:val="22"/>
        </w:rPr>
      </w:pPr>
      <w:hyperlink r:id="rId28" w:history="1">
        <w:r w:rsidR="00C6109A" w:rsidRPr="00820CDA">
          <w:rPr>
            <w:rStyle w:val="Hipervnculo"/>
            <w:rFonts w:ascii="Arial" w:hAnsi="Arial" w:cs="Arial"/>
            <w:sz w:val="22"/>
            <w:szCs w:val="22"/>
          </w:rPr>
          <w:t>https://es.slideshare.net/JohanOlarte/ejemplos-de-cyberbullying</w:t>
        </w:r>
      </w:hyperlink>
    </w:p>
    <w:p w:rsidR="00C6109A" w:rsidRDefault="009A72AF" w:rsidP="007368BF">
      <w:pPr>
        <w:pStyle w:val="NormalWeb"/>
        <w:shd w:val="clear" w:color="auto" w:fill="FFFFFF"/>
        <w:spacing w:before="0" w:beforeAutospacing="0" w:after="225" w:afterAutospacing="0"/>
        <w:jc w:val="both"/>
        <w:rPr>
          <w:rFonts w:ascii="Arial" w:hAnsi="Arial" w:cs="Arial"/>
          <w:sz w:val="22"/>
          <w:szCs w:val="22"/>
        </w:rPr>
      </w:pPr>
      <w:hyperlink r:id="rId29" w:history="1">
        <w:r w:rsidR="00C6109A" w:rsidRPr="00820CDA">
          <w:rPr>
            <w:rStyle w:val="Hipervnculo"/>
            <w:rFonts w:ascii="Arial" w:hAnsi="Arial" w:cs="Arial"/>
            <w:sz w:val="22"/>
            <w:szCs w:val="22"/>
          </w:rPr>
          <w:t>https://www.canalizandoluz.es/wp-content/uploads/2017/06/aceptacion-rechazo.jpg</w:t>
        </w:r>
      </w:hyperlink>
    </w:p>
    <w:p w:rsidR="00C6109A" w:rsidRDefault="009A72AF" w:rsidP="007368BF">
      <w:pPr>
        <w:pStyle w:val="NormalWeb"/>
        <w:shd w:val="clear" w:color="auto" w:fill="FFFFFF"/>
        <w:spacing w:before="0" w:beforeAutospacing="0" w:after="225" w:afterAutospacing="0"/>
        <w:jc w:val="both"/>
        <w:rPr>
          <w:rFonts w:ascii="Arial" w:hAnsi="Arial" w:cs="Arial"/>
          <w:sz w:val="22"/>
          <w:szCs w:val="22"/>
        </w:rPr>
      </w:pPr>
      <w:hyperlink r:id="rId30" w:history="1">
        <w:r w:rsidR="00C6109A" w:rsidRPr="00820CDA">
          <w:rPr>
            <w:rStyle w:val="Hipervnculo"/>
            <w:rFonts w:ascii="Arial" w:hAnsi="Arial" w:cs="Arial"/>
            <w:sz w:val="22"/>
            <w:szCs w:val="22"/>
          </w:rPr>
          <w:t>https://www.aulaplaneta.com/2014/06/26/recursos-tic/mural-ly-tus-lluvias-de-ideas-en-un-mural-digital</w:t>
        </w:r>
      </w:hyperlink>
    </w:p>
    <w:p w:rsidR="00C6109A" w:rsidRDefault="009A72AF" w:rsidP="007368BF">
      <w:pPr>
        <w:pStyle w:val="NormalWeb"/>
        <w:shd w:val="clear" w:color="auto" w:fill="FFFFFF"/>
        <w:spacing w:before="0" w:beforeAutospacing="0" w:after="225" w:afterAutospacing="0"/>
        <w:jc w:val="both"/>
        <w:rPr>
          <w:rFonts w:ascii="Arial" w:hAnsi="Arial" w:cs="Arial"/>
          <w:sz w:val="22"/>
          <w:szCs w:val="22"/>
        </w:rPr>
      </w:pPr>
      <w:hyperlink r:id="rId31" w:history="1">
        <w:r w:rsidR="00A61DEE" w:rsidRPr="00820CDA">
          <w:rPr>
            <w:rStyle w:val="Hipervnculo"/>
            <w:rFonts w:ascii="Arial" w:hAnsi="Arial" w:cs="Arial"/>
            <w:sz w:val="22"/>
            <w:szCs w:val="22"/>
          </w:rPr>
          <w:t>https://www.aulapt.org/wp-content/uploads/2015/06/Qu%C3%A9-pasar%C3%ADa-si.pdf</w:t>
        </w:r>
      </w:hyperlink>
    </w:p>
    <w:p w:rsidR="00A61DEE" w:rsidRPr="007368BF" w:rsidRDefault="00A61DEE" w:rsidP="007368BF">
      <w:pPr>
        <w:pStyle w:val="NormalWeb"/>
        <w:shd w:val="clear" w:color="auto" w:fill="FFFFFF"/>
        <w:spacing w:before="0" w:beforeAutospacing="0" w:after="225" w:afterAutospacing="0"/>
        <w:jc w:val="both"/>
        <w:rPr>
          <w:rFonts w:ascii="Arial" w:hAnsi="Arial" w:cs="Arial"/>
          <w:sz w:val="22"/>
          <w:szCs w:val="22"/>
        </w:rPr>
      </w:pPr>
    </w:p>
    <w:sectPr w:rsidR="00A61DEE" w:rsidRPr="007368BF" w:rsidSect="00A274D8">
      <w:headerReference w:type="default" r:id="rId3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2AF" w:rsidRDefault="009A72AF" w:rsidP="00B32C29">
      <w:pPr>
        <w:spacing w:after="0" w:line="240" w:lineRule="auto"/>
      </w:pPr>
      <w:r>
        <w:separator/>
      </w:r>
    </w:p>
  </w:endnote>
  <w:endnote w:type="continuationSeparator" w:id="0">
    <w:p w:rsidR="009A72AF" w:rsidRDefault="009A72AF" w:rsidP="00B3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2AF" w:rsidRDefault="009A72AF" w:rsidP="00B32C29">
      <w:pPr>
        <w:spacing w:after="0" w:line="240" w:lineRule="auto"/>
      </w:pPr>
      <w:r>
        <w:separator/>
      </w:r>
    </w:p>
  </w:footnote>
  <w:footnote w:type="continuationSeparator" w:id="0">
    <w:p w:rsidR="009A72AF" w:rsidRDefault="009A72AF" w:rsidP="00B32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C29" w:rsidRPr="00B32A92" w:rsidRDefault="00B32C29" w:rsidP="00B32C29">
    <w:pPr>
      <w:pStyle w:val="Encabezado"/>
      <w:jc w:val="right"/>
    </w:pPr>
    <w:r>
      <w:t>Elaborado por el equipo de padrinos de educación</w:t>
    </w:r>
    <w:r>
      <w:br/>
      <w:t>-Comité de Cafeteros de Caldas.</w:t>
    </w:r>
    <w:r>
      <w:br/>
      <w:t>Material de prueba</w:t>
    </w:r>
    <w:r>
      <w:br/>
      <w:t>Educación Media</w:t>
    </w:r>
  </w:p>
  <w:p w:rsidR="00B32C29" w:rsidRDefault="00B32C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C91"/>
    <w:multiLevelType w:val="hybridMultilevel"/>
    <w:tmpl w:val="BAB65B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E63716"/>
    <w:multiLevelType w:val="hybridMultilevel"/>
    <w:tmpl w:val="AC001A5C"/>
    <w:lvl w:ilvl="0" w:tplc="8F7630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4A081A"/>
    <w:multiLevelType w:val="hybridMultilevel"/>
    <w:tmpl w:val="A69647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502094"/>
    <w:multiLevelType w:val="hybridMultilevel"/>
    <w:tmpl w:val="418AA010"/>
    <w:lvl w:ilvl="0" w:tplc="8556BA5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D84C24"/>
    <w:multiLevelType w:val="hybridMultilevel"/>
    <w:tmpl w:val="54B4F270"/>
    <w:lvl w:ilvl="0" w:tplc="64FEC1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FE62099"/>
    <w:multiLevelType w:val="hybridMultilevel"/>
    <w:tmpl w:val="36E671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50D415B"/>
    <w:multiLevelType w:val="hybridMultilevel"/>
    <w:tmpl w:val="8FDEC2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6572DC"/>
    <w:multiLevelType w:val="hybridMultilevel"/>
    <w:tmpl w:val="7D3AAD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B2408C"/>
    <w:multiLevelType w:val="hybridMultilevel"/>
    <w:tmpl w:val="8AF695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966472"/>
    <w:multiLevelType w:val="hybridMultilevel"/>
    <w:tmpl w:val="2EF286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7C44892"/>
    <w:multiLevelType w:val="hybridMultilevel"/>
    <w:tmpl w:val="1A5ED3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D8260A7"/>
    <w:multiLevelType w:val="hybridMultilevel"/>
    <w:tmpl w:val="50542D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3314A0"/>
    <w:multiLevelType w:val="hybridMultilevel"/>
    <w:tmpl w:val="0A7C961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2"/>
  </w:num>
  <w:num w:numId="5">
    <w:abstractNumId w:val="8"/>
  </w:num>
  <w:num w:numId="6">
    <w:abstractNumId w:val="6"/>
  </w:num>
  <w:num w:numId="7">
    <w:abstractNumId w:val="0"/>
  </w:num>
  <w:num w:numId="8">
    <w:abstractNumId w:val="7"/>
  </w:num>
  <w:num w:numId="9">
    <w:abstractNumId w:val="1"/>
  </w:num>
  <w:num w:numId="10">
    <w:abstractNumId w:val="4"/>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D8"/>
    <w:rsid w:val="00000CD2"/>
    <w:rsid w:val="000023D3"/>
    <w:rsid w:val="000343C2"/>
    <w:rsid w:val="00046FAF"/>
    <w:rsid w:val="000A3E7C"/>
    <w:rsid w:val="000D6F97"/>
    <w:rsid w:val="00123528"/>
    <w:rsid w:val="00127440"/>
    <w:rsid w:val="001B2D71"/>
    <w:rsid w:val="001F27B7"/>
    <w:rsid w:val="001F439B"/>
    <w:rsid w:val="001F64FC"/>
    <w:rsid w:val="00241493"/>
    <w:rsid w:val="002A75B4"/>
    <w:rsid w:val="002D3759"/>
    <w:rsid w:val="00312C03"/>
    <w:rsid w:val="00327D05"/>
    <w:rsid w:val="00385362"/>
    <w:rsid w:val="003943BF"/>
    <w:rsid w:val="00454E5B"/>
    <w:rsid w:val="004760A7"/>
    <w:rsid w:val="004B24B3"/>
    <w:rsid w:val="00596246"/>
    <w:rsid w:val="005F07A0"/>
    <w:rsid w:val="00653124"/>
    <w:rsid w:val="00663C4F"/>
    <w:rsid w:val="0066619A"/>
    <w:rsid w:val="006876BA"/>
    <w:rsid w:val="0069262C"/>
    <w:rsid w:val="006C0294"/>
    <w:rsid w:val="00713321"/>
    <w:rsid w:val="007368BF"/>
    <w:rsid w:val="00747FA2"/>
    <w:rsid w:val="007A7FED"/>
    <w:rsid w:val="007E39E2"/>
    <w:rsid w:val="008931B6"/>
    <w:rsid w:val="008B7B0A"/>
    <w:rsid w:val="008F1551"/>
    <w:rsid w:val="0091671C"/>
    <w:rsid w:val="009222C8"/>
    <w:rsid w:val="00933E0C"/>
    <w:rsid w:val="00966B5C"/>
    <w:rsid w:val="00980DA2"/>
    <w:rsid w:val="009A3F49"/>
    <w:rsid w:val="009A72AF"/>
    <w:rsid w:val="009D23FB"/>
    <w:rsid w:val="009F7C92"/>
    <w:rsid w:val="00A2342A"/>
    <w:rsid w:val="00A274D8"/>
    <w:rsid w:val="00A61DEE"/>
    <w:rsid w:val="00A84574"/>
    <w:rsid w:val="00B32C29"/>
    <w:rsid w:val="00BA7357"/>
    <w:rsid w:val="00C24167"/>
    <w:rsid w:val="00C45902"/>
    <w:rsid w:val="00C6109A"/>
    <w:rsid w:val="00C944F3"/>
    <w:rsid w:val="00CB5BD1"/>
    <w:rsid w:val="00CE1CD8"/>
    <w:rsid w:val="00D23D67"/>
    <w:rsid w:val="00DB2825"/>
    <w:rsid w:val="00E254E8"/>
    <w:rsid w:val="00E46074"/>
    <w:rsid w:val="00EB39D7"/>
    <w:rsid w:val="00EC705A"/>
    <w:rsid w:val="00ED4C92"/>
    <w:rsid w:val="00EF1F57"/>
    <w:rsid w:val="00F30857"/>
    <w:rsid w:val="00F5670C"/>
    <w:rsid w:val="00F715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A5FE"/>
  <w15:docId w15:val="{198D969D-32C6-440D-8ED8-38672E3C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74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4D8"/>
    <w:rPr>
      <w:rFonts w:ascii="Tahoma" w:hAnsi="Tahoma" w:cs="Tahoma"/>
      <w:sz w:val="16"/>
      <w:szCs w:val="16"/>
    </w:rPr>
  </w:style>
  <w:style w:type="paragraph" w:styleId="Prrafodelista">
    <w:name w:val="List Paragraph"/>
    <w:basedOn w:val="Normal"/>
    <w:uiPriority w:val="34"/>
    <w:qFormat/>
    <w:rsid w:val="00F7157B"/>
    <w:pPr>
      <w:ind w:left="720"/>
      <w:contextualSpacing/>
    </w:pPr>
  </w:style>
  <w:style w:type="character" w:customStyle="1" w:styleId="char-style-override-9">
    <w:name w:val="char-style-override-9"/>
    <w:basedOn w:val="Fuentedeprrafopredeter"/>
    <w:rsid w:val="00F30857"/>
  </w:style>
  <w:style w:type="character" w:customStyle="1" w:styleId="char-style-override-8">
    <w:name w:val="char-style-override-8"/>
    <w:basedOn w:val="Fuentedeprrafopredeter"/>
    <w:rsid w:val="00F30857"/>
  </w:style>
  <w:style w:type="paragraph" w:customStyle="1" w:styleId="txt">
    <w:name w:val="txt"/>
    <w:basedOn w:val="Normal"/>
    <w:rsid w:val="00F3085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1">
    <w:name w:val="parr-1"/>
    <w:basedOn w:val="Normal"/>
    <w:rsid w:val="00F3085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partado">
    <w:name w:val="apartado"/>
    <w:basedOn w:val="Normal"/>
    <w:rsid w:val="00F3085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2">
    <w:name w:val="parr-2"/>
    <w:basedOn w:val="Normal"/>
    <w:rsid w:val="00F3085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3">
    <w:name w:val="parr-3"/>
    <w:basedOn w:val="Normal"/>
    <w:rsid w:val="00F3085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ursiva">
    <w:name w:val="cursiva"/>
    <w:basedOn w:val="Fuentedeprrafopredeter"/>
    <w:rsid w:val="00F30857"/>
  </w:style>
  <w:style w:type="paragraph" w:styleId="NormalWeb">
    <w:name w:val="Normal (Web)"/>
    <w:basedOn w:val="Normal"/>
    <w:uiPriority w:val="99"/>
    <w:unhideWhenUsed/>
    <w:rsid w:val="00F3085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980DA2"/>
    <w:rPr>
      <w:color w:val="0000FF" w:themeColor="hyperlink"/>
      <w:u w:val="single"/>
    </w:rPr>
  </w:style>
  <w:style w:type="paragraph" w:styleId="Encabezado">
    <w:name w:val="header"/>
    <w:basedOn w:val="Normal"/>
    <w:link w:val="EncabezadoCar"/>
    <w:uiPriority w:val="99"/>
    <w:unhideWhenUsed/>
    <w:rsid w:val="00B32C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29"/>
  </w:style>
  <w:style w:type="paragraph" w:styleId="Piedepgina">
    <w:name w:val="footer"/>
    <w:basedOn w:val="Normal"/>
    <w:link w:val="PiedepginaCar"/>
    <w:uiPriority w:val="99"/>
    <w:unhideWhenUsed/>
    <w:rsid w:val="00B32C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06640">
      <w:bodyDiv w:val="1"/>
      <w:marLeft w:val="0"/>
      <w:marRight w:val="0"/>
      <w:marTop w:val="0"/>
      <w:marBottom w:val="0"/>
      <w:divBdr>
        <w:top w:val="none" w:sz="0" w:space="0" w:color="auto"/>
        <w:left w:val="none" w:sz="0" w:space="0" w:color="auto"/>
        <w:bottom w:val="none" w:sz="0" w:space="0" w:color="auto"/>
        <w:right w:val="none" w:sz="0" w:space="0" w:color="auto"/>
      </w:divBdr>
    </w:div>
    <w:div w:id="14375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pediatriaintegral.es/numeros-anteriores/publicacion-2013-12/impacto-de-las-tecnologias-de-la-informacion-y-la-comunicacion/"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www.canalizandoluz.es/wp-content/uploads/2017/06/aceptacion-rechazo.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youtube.com/watch?v=GNuzdKfpK6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jpeg"/><Relationship Id="rId28" Type="http://schemas.openxmlformats.org/officeDocument/2006/relationships/hyperlink" Target="https://es.slideshare.net/JohanOlarte/ejemplos-de-cyberbullying" TargetMode="Externa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yperlink" Target="https://www.aulapt.org/wp-content/uploads/2015/06/Qu%C3%A9-pasar%C3%ADa-si.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cdn.pediatriaintegral.es/wp-content/uploads/2013/xvii10/03/tabla2.jpg" TargetMode="External"/><Relationship Id="rId27" Type="http://schemas.openxmlformats.org/officeDocument/2006/relationships/hyperlink" Target="https://www.youtube.com/watch?v=GNuzdKfpK60" TargetMode="External"/><Relationship Id="rId30" Type="http://schemas.openxmlformats.org/officeDocument/2006/relationships/hyperlink" Target="https://www.aulaplaneta.com/2014/06/26/recursos-tic/mural-ly-tus-lluvias-de-ideas-en-un-mural-digital" TargetMode="External"/><Relationship Id="rId8"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1218</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ANTHONNY  AGUDELO A</dc:creator>
  <cp:lastModifiedBy>Lenovo</cp:lastModifiedBy>
  <cp:revision>4</cp:revision>
  <dcterms:created xsi:type="dcterms:W3CDTF">2022-07-10T22:55:00Z</dcterms:created>
  <dcterms:modified xsi:type="dcterms:W3CDTF">2022-07-25T21:03:00Z</dcterms:modified>
</cp:coreProperties>
</file>