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A4" w:rsidRPr="008F6798" w:rsidRDefault="00D207A4" w:rsidP="008F679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8F6798">
        <w:rPr>
          <w:b/>
          <w:noProof/>
          <w:color w:val="000000" w:themeColor="text1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CDE9C" wp14:editId="1E44C337">
                <wp:simplePos x="0" y="0"/>
                <wp:positionH relativeFrom="column">
                  <wp:posOffset>-594360</wp:posOffset>
                </wp:positionH>
                <wp:positionV relativeFrom="paragraph">
                  <wp:posOffset>-442594</wp:posOffset>
                </wp:positionV>
                <wp:extent cx="7000875" cy="9032240"/>
                <wp:effectExtent l="76200" t="76200" r="104775" b="9271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0322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76D19" id="Rectángulo redondeado 8" o:spid="_x0000_s1026" style="position:absolute;margin-left:-46.8pt;margin-top:-34.85pt;width:551.25pt;height:71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" filled="f" strokecolor="#0070c0" strokeweight="2pt"/>
            </w:pict>
          </mc:Fallback>
        </mc:AlternateContent>
      </w:r>
      <w:r w:rsidRPr="008F6798">
        <w:rPr>
          <w:rFonts w:ascii="Arial" w:hAnsi="Arial" w:cs="Arial"/>
          <w:b/>
          <w:color w:val="000000" w:themeColor="text1"/>
          <w:sz w:val="20"/>
          <w:szCs w:val="20"/>
        </w:rPr>
        <w:t>Elaborado por Equipo</w:t>
      </w:r>
      <w:r w:rsidR="008F6798">
        <w:rPr>
          <w:rFonts w:ascii="Arial" w:hAnsi="Arial" w:cs="Arial"/>
          <w:b/>
          <w:color w:val="000000" w:themeColor="text1"/>
          <w:sz w:val="20"/>
          <w:szCs w:val="20"/>
        </w:rPr>
        <w:t xml:space="preserve"> de Padrinos. Área de Educación</w:t>
      </w:r>
    </w:p>
    <w:p w:rsidR="00D207A4" w:rsidRDefault="008F6798" w:rsidP="008F679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Alianza para la Educación Rural</w:t>
      </w:r>
    </w:p>
    <w:p w:rsidR="008F6798" w:rsidRDefault="008F6798" w:rsidP="008F679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F6798" w:rsidRDefault="008F6798" w:rsidP="008F679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Sociales. Grado 5°. Guía 10.</w:t>
      </w:r>
    </w:p>
    <w:p w:rsidR="008F6798" w:rsidRPr="008F6798" w:rsidRDefault="008F6798" w:rsidP="008F679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C5945" w:rsidRDefault="00765F59" w:rsidP="00CD1C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Republica de la Nueva Granada. </w:t>
      </w:r>
    </w:p>
    <w:p w:rsidR="00765F59" w:rsidRDefault="001D328B" w:rsidP="001D32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CO"/>
        </w:rPr>
        <w:drawing>
          <wp:inline distT="0" distB="0" distL="0" distR="0">
            <wp:extent cx="3274302" cy="2581275"/>
            <wp:effectExtent l="19050" t="0" r="21590" b="7334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ueva 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3" t="18392" r="22098" b="4120"/>
                    <a:stretch/>
                  </pic:blipFill>
                  <pic:spPr bwMode="auto">
                    <a:xfrm>
                      <a:off x="0" y="0"/>
                      <a:ext cx="3276676" cy="25831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C98" w:rsidRDefault="00E34E35">
      <w:pPr>
        <w:rPr>
          <w:rFonts w:ascii="Arial" w:hAnsi="Arial" w:cs="Arial"/>
          <w:b/>
          <w:sz w:val="32"/>
          <w:szCs w:val="32"/>
        </w:rPr>
      </w:pPr>
      <w:r w:rsidRPr="00BC5E48">
        <w:rPr>
          <w:rFonts w:ascii="Arial" w:hAnsi="Arial" w:cs="Arial"/>
          <w:b/>
          <w:sz w:val="32"/>
          <w:szCs w:val="32"/>
        </w:rPr>
        <w:t>DBA</w:t>
      </w:r>
    </w:p>
    <w:p w:rsidR="00765F59" w:rsidRDefault="00765F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Analizo</w:t>
      </w:r>
      <w:r w:rsidRPr="00765F59">
        <w:rPr>
          <w:rFonts w:ascii="Arial" w:hAnsi="Arial" w:cs="Arial"/>
          <w:sz w:val="26"/>
          <w:szCs w:val="26"/>
        </w:rPr>
        <w:t xml:space="preserve"> el origen y consolidación de Colombia como república y sus cambios políticos, económicos y sociales.</w:t>
      </w:r>
    </w:p>
    <w:p w:rsidR="00E34E35" w:rsidRPr="00BC5E48" w:rsidRDefault="00E34E35">
      <w:pPr>
        <w:rPr>
          <w:rFonts w:ascii="Arial" w:hAnsi="Arial" w:cs="Arial"/>
          <w:b/>
          <w:sz w:val="32"/>
          <w:szCs w:val="32"/>
        </w:rPr>
      </w:pPr>
      <w:r w:rsidRPr="00BC5E48">
        <w:rPr>
          <w:rFonts w:ascii="Arial" w:hAnsi="Arial" w:cs="Arial"/>
          <w:b/>
          <w:sz w:val="32"/>
          <w:szCs w:val="32"/>
        </w:rPr>
        <w:t>INDICADORES</w:t>
      </w:r>
    </w:p>
    <w:p w:rsidR="00073830" w:rsidRPr="00765F59" w:rsidRDefault="00333CF6" w:rsidP="00765F59">
      <w:pPr>
        <w:rPr>
          <w:rFonts w:ascii="Arial" w:hAnsi="Arial" w:cs="Arial"/>
          <w:sz w:val="26"/>
          <w:szCs w:val="26"/>
        </w:rPr>
      </w:pPr>
      <w:r w:rsidRPr="001B73BB">
        <w:rPr>
          <w:rFonts w:ascii="Arial" w:hAnsi="Arial" w:cs="Arial"/>
          <w:b/>
          <w:sz w:val="26"/>
          <w:szCs w:val="26"/>
        </w:rPr>
        <w:t>Conceptual</w:t>
      </w:r>
      <w:r w:rsidR="00765F59">
        <w:rPr>
          <w:rFonts w:ascii="Arial" w:hAnsi="Arial" w:cs="Arial"/>
          <w:sz w:val="26"/>
          <w:szCs w:val="26"/>
        </w:rPr>
        <w:t xml:space="preserve">. </w:t>
      </w:r>
      <w:r w:rsidR="001D328B">
        <w:rPr>
          <w:rFonts w:ascii="Arial" w:hAnsi="Arial" w:cs="Arial"/>
          <w:sz w:val="26"/>
          <w:szCs w:val="26"/>
        </w:rPr>
        <w:t>Explico</w:t>
      </w:r>
      <w:r w:rsidR="00765F59" w:rsidRPr="00765F59">
        <w:rPr>
          <w:rFonts w:ascii="Arial" w:hAnsi="Arial" w:cs="Arial"/>
          <w:sz w:val="26"/>
          <w:szCs w:val="26"/>
        </w:rPr>
        <w:t xml:space="preserve"> los acontecimientos que permitieron el nacimiento de la República y cómo estos incidieron en la vida económica y social de Colombia.</w:t>
      </w:r>
      <w:r w:rsidR="001D328B">
        <w:rPr>
          <w:rFonts w:ascii="Arial" w:hAnsi="Arial" w:cs="Arial"/>
          <w:sz w:val="26"/>
          <w:szCs w:val="26"/>
        </w:rPr>
        <w:t xml:space="preserve"> </w:t>
      </w:r>
    </w:p>
    <w:p w:rsidR="00E34E35" w:rsidRPr="00516118" w:rsidRDefault="001D328B" w:rsidP="0051611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Procedimental.</w:t>
      </w:r>
      <w:r w:rsidR="00333CF6" w:rsidRPr="001B73B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R</w:t>
      </w:r>
      <w:r w:rsidR="00A63014">
        <w:rPr>
          <w:rFonts w:ascii="Arial" w:hAnsi="Arial" w:cs="Arial"/>
          <w:sz w:val="26"/>
          <w:szCs w:val="26"/>
        </w:rPr>
        <w:t>econozco</w:t>
      </w:r>
      <w:r w:rsidR="00A63014" w:rsidRPr="00A63014">
        <w:rPr>
          <w:rFonts w:ascii="Arial" w:hAnsi="Arial" w:cs="Arial"/>
          <w:sz w:val="26"/>
          <w:szCs w:val="26"/>
        </w:rPr>
        <w:t xml:space="preserve"> los cambios de fronteras que ha experimentado Colombia desde comienzos del siglo XIX hasta la actualidad</w:t>
      </w:r>
      <w:r w:rsidR="00765F59">
        <w:rPr>
          <w:rFonts w:ascii="Arial" w:hAnsi="Arial" w:cs="Arial"/>
          <w:sz w:val="26"/>
          <w:szCs w:val="26"/>
        </w:rPr>
        <w:t>.</w:t>
      </w:r>
    </w:p>
    <w:p w:rsidR="00DA4816" w:rsidRPr="00874C28" w:rsidRDefault="00E34E35">
      <w:pPr>
        <w:rPr>
          <w:rFonts w:ascii="Arial" w:hAnsi="Arial" w:cs="Arial"/>
          <w:sz w:val="26"/>
          <w:szCs w:val="26"/>
        </w:rPr>
      </w:pPr>
      <w:r w:rsidRPr="001B73BB">
        <w:rPr>
          <w:rFonts w:ascii="Arial" w:hAnsi="Arial" w:cs="Arial"/>
          <w:b/>
          <w:sz w:val="26"/>
          <w:szCs w:val="26"/>
        </w:rPr>
        <w:t>Actitudinal</w:t>
      </w:r>
      <w:r w:rsidR="001D328B">
        <w:rPr>
          <w:rFonts w:ascii="Arial" w:hAnsi="Arial" w:cs="Arial"/>
          <w:b/>
          <w:sz w:val="26"/>
          <w:szCs w:val="26"/>
        </w:rPr>
        <w:t>.</w:t>
      </w:r>
      <w:r w:rsidR="001D328B" w:rsidRPr="001D328B">
        <w:t xml:space="preserve"> </w:t>
      </w:r>
      <w:r w:rsidR="001D328B" w:rsidRPr="001D328B">
        <w:rPr>
          <w:rFonts w:ascii="Arial" w:hAnsi="Arial" w:cs="Arial"/>
          <w:sz w:val="26"/>
          <w:szCs w:val="26"/>
        </w:rPr>
        <w:t>Comparo características del sistema político-administrativo de Colombia –ramas del poder público– en las diferentes épocas.</w:t>
      </w:r>
    </w:p>
    <w:p w:rsidR="00B80841" w:rsidRPr="00A63014" w:rsidRDefault="001D328B" w:rsidP="00A63014">
      <w:pPr>
        <w:pStyle w:val="Prrafodelista"/>
        <w:numPr>
          <w:ilvl w:val="0"/>
          <w:numId w:val="27"/>
        </w:num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s-CO"/>
        </w:rPr>
        <w:lastRenderedPageBreak/>
        <w:drawing>
          <wp:anchor distT="0" distB="0" distL="114300" distR="114300" simplePos="0" relativeHeight="251709440" behindDoc="0" locked="0" layoutInCell="1" allowOverlap="1" wp14:anchorId="6D1CC70A" wp14:editId="040CC0A6">
            <wp:simplePos x="0" y="0"/>
            <wp:positionH relativeFrom="column">
              <wp:posOffset>3844289</wp:posOffset>
            </wp:positionH>
            <wp:positionV relativeFrom="paragraph">
              <wp:posOffset>-318770</wp:posOffset>
            </wp:positionV>
            <wp:extent cx="1171575" cy="1752600"/>
            <wp:effectExtent l="0" t="0" r="952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iños estudiand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0" t="6538" r="21080" b="18278"/>
                    <a:stretch/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89" w:rsidRPr="00B80841">
        <w:rPr>
          <w:b/>
          <w:sz w:val="72"/>
          <w:szCs w:val="72"/>
        </w:rPr>
        <w:t>ACTIVIDAD</w:t>
      </w:r>
      <w:r w:rsidR="003837E2">
        <w:rPr>
          <w:b/>
          <w:sz w:val="72"/>
          <w:szCs w:val="72"/>
        </w:rPr>
        <w:br/>
      </w:r>
      <w:r w:rsidR="001D6789" w:rsidRPr="00B80841">
        <w:rPr>
          <w:b/>
          <w:sz w:val="72"/>
          <w:szCs w:val="72"/>
        </w:rPr>
        <w:t xml:space="preserve"> BÁSICA.</w:t>
      </w:r>
    </w:p>
    <w:p w:rsidR="005A3947" w:rsidRDefault="00652A73">
      <w:pPr>
        <w:rPr>
          <w:rFonts w:ascii="Arial" w:hAnsi="Arial" w:cs="Arial"/>
          <w:b/>
          <w:color w:val="0070C0"/>
          <w:sz w:val="32"/>
          <w:szCs w:val="32"/>
        </w:rPr>
      </w:pPr>
      <w:r w:rsidRPr="005A08E2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 w:rsidR="00A63014">
        <w:rPr>
          <w:rFonts w:ascii="Arial" w:hAnsi="Arial" w:cs="Arial"/>
          <w:b/>
          <w:color w:val="0070C0"/>
          <w:sz w:val="32"/>
          <w:szCs w:val="32"/>
        </w:rPr>
        <w:t xml:space="preserve">FAMILIAR Y </w:t>
      </w:r>
      <w:r w:rsidRPr="005A08E2">
        <w:rPr>
          <w:rFonts w:ascii="Arial" w:hAnsi="Arial" w:cs="Arial"/>
          <w:b/>
          <w:color w:val="0070C0"/>
          <w:sz w:val="32"/>
          <w:szCs w:val="32"/>
        </w:rPr>
        <w:t>INDIVIDUAL</w:t>
      </w:r>
      <w:r w:rsidR="00874C28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067A96" w:rsidRPr="00067A96" w:rsidRDefault="00067A96" w:rsidP="00067A96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0070C0"/>
          <w:sz w:val="26"/>
          <w:szCs w:val="26"/>
        </w:rPr>
      </w:pPr>
      <w:r w:rsidRPr="00067A96">
        <w:rPr>
          <w:rFonts w:ascii="Arial" w:hAnsi="Arial" w:cs="Arial"/>
          <w:color w:val="000000" w:themeColor="text1"/>
          <w:sz w:val="26"/>
          <w:szCs w:val="26"/>
        </w:rPr>
        <w:t xml:space="preserve">Con ayuda de mis padres o familiares observamos </w:t>
      </w:r>
      <w:r w:rsidR="00D711DD">
        <w:rPr>
          <w:rFonts w:ascii="Arial" w:hAnsi="Arial" w:cs="Arial"/>
          <w:color w:val="000000" w:themeColor="text1"/>
          <w:sz w:val="26"/>
          <w:szCs w:val="26"/>
        </w:rPr>
        <w:t>detalladamente los mapas de la Nueva G</w:t>
      </w:r>
      <w:r w:rsidRPr="00067A96">
        <w:rPr>
          <w:rFonts w:ascii="Arial" w:hAnsi="Arial" w:cs="Arial"/>
          <w:color w:val="000000" w:themeColor="text1"/>
          <w:sz w:val="26"/>
          <w:szCs w:val="26"/>
        </w:rPr>
        <w:t>ranada</w:t>
      </w:r>
      <w:r w:rsidR="00D711DD">
        <w:rPr>
          <w:rFonts w:ascii="Arial" w:hAnsi="Arial" w:cs="Arial"/>
          <w:color w:val="000000" w:themeColor="text1"/>
          <w:sz w:val="26"/>
          <w:szCs w:val="26"/>
        </w:rPr>
        <w:t xml:space="preserve"> (1831-1858)</w:t>
      </w:r>
      <w:r w:rsidRPr="00067A96">
        <w:rPr>
          <w:rFonts w:ascii="Arial" w:hAnsi="Arial" w:cs="Arial"/>
          <w:color w:val="000000" w:themeColor="text1"/>
          <w:sz w:val="26"/>
          <w:szCs w:val="26"/>
        </w:rPr>
        <w:t xml:space="preserve"> y el actual mapa del territorio colombiano. </w:t>
      </w:r>
    </w:p>
    <w:p w:rsidR="00067A96" w:rsidRPr="00067A96" w:rsidRDefault="00067A96" w:rsidP="00067A96">
      <w:pPr>
        <w:pStyle w:val="Prrafodelista"/>
        <w:numPr>
          <w:ilvl w:val="0"/>
          <w:numId w:val="33"/>
        </w:numPr>
        <w:rPr>
          <w:rFonts w:ascii="Arial" w:hAnsi="Arial" w:cs="Arial"/>
          <w:b/>
          <w:color w:val="0070C0"/>
          <w:sz w:val="26"/>
          <w:szCs w:val="26"/>
        </w:rPr>
      </w:pPr>
      <w:r w:rsidRPr="00067A96">
        <w:rPr>
          <w:rFonts w:ascii="Arial" w:hAnsi="Arial" w:cs="Arial"/>
          <w:color w:val="000000" w:themeColor="text1"/>
          <w:sz w:val="26"/>
          <w:szCs w:val="26"/>
        </w:rPr>
        <w:t xml:space="preserve">Escribo y enumero en el cuaderno, los principales cambios que observamos en los mapas. Tengo en cuenta el ejemplo presentado para continuar con la actividad. </w:t>
      </w:r>
    </w:p>
    <w:p w:rsidR="006B3615" w:rsidRPr="006B3615" w:rsidRDefault="00D711DD" w:rsidP="00E763D5">
      <w:pPr>
        <w:pStyle w:val="Prrafodelista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drawing>
          <wp:anchor distT="0" distB="0" distL="114300" distR="114300" simplePos="0" relativeHeight="251710464" behindDoc="0" locked="0" layoutInCell="1" allowOverlap="1" wp14:anchorId="49FBE876" wp14:editId="6011C517">
            <wp:simplePos x="0" y="0"/>
            <wp:positionH relativeFrom="column">
              <wp:posOffset>-156210</wp:posOffset>
            </wp:positionH>
            <wp:positionV relativeFrom="paragraph">
              <wp:posOffset>231141</wp:posOffset>
            </wp:positionV>
            <wp:extent cx="2933700" cy="3619500"/>
            <wp:effectExtent l="152400" t="171450" r="361950" b="3619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eva granad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9"/>
                    <a:stretch/>
                  </pic:blipFill>
                  <pic:spPr bwMode="auto">
                    <a:xfrm>
                      <a:off x="0" y="0"/>
                      <a:ext cx="293370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711488" behindDoc="0" locked="0" layoutInCell="1" allowOverlap="1" wp14:anchorId="2FEB8672" wp14:editId="79918D24">
            <wp:simplePos x="0" y="0"/>
            <wp:positionH relativeFrom="column">
              <wp:posOffset>3158490</wp:posOffset>
            </wp:positionH>
            <wp:positionV relativeFrom="paragraph">
              <wp:posOffset>163830</wp:posOffset>
            </wp:positionV>
            <wp:extent cx="2981325" cy="3923251"/>
            <wp:effectExtent l="0" t="0" r="0" b="127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pa colombi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92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96">
        <w:rPr>
          <w:noProof/>
          <w:lang w:eastAsia="es-CO"/>
        </w:rPr>
        <w:t xml:space="preserve">                                                                 </w:t>
      </w:r>
    </w:p>
    <w:p w:rsidR="00194E7B" w:rsidRPr="00067A96" w:rsidRDefault="00194E7B" w:rsidP="00067A96">
      <w:pPr>
        <w:jc w:val="both"/>
        <w:rPr>
          <w:rFonts w:ascii="Arial" w:hAnsi="Arial" w:cs="Arial"/>
          <w:sz w:val="26"/>
          <w:szCs w:val="26"/>
        </w:rPr>
      </w:pPr>
    </w:p>
    <w:p w:rsidR="003837E2" w:rsidRPr="003837E2" w:rsidRDefault="003837E2" w:rsidP="003837E2">
      <w:pPr>
        <w:jc w:val="both"/>
        <w:rPr>
          <w:rFonts w:ascii="Arial" w:hAnsi="Arial" w:cs="Arial"/>
          <w:sz w:val="26"/>
          <w:szCs w:val="26"/>
        </w:rPr>
      </w:pPr>
    </w:p>
    <w:p w:rsidR="005F5BED" w:rsidRPr="005F5BED" w:rsidRDefault="005F5BED" w:rsidP="005F5BED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907C2D" w:rsidRDefault="0097595A" w:rsidP="00194E7B">
      <w:pPr>
        <w:rPr>
          <w:rFonts w:ascii="Arial" w:hAnsi="Arial" w:cs="Arial"/>
          <w:b/>
          <w:color w:val="000000" w:themeColor="text1"/>
          <w:sz w:val="72"/>
          <w:szCs w:val="72"/>
        </w:rPr>
      </w:pPr>
      <w:r>
        <w:rPr>
          <w:rFonts w:ascii="Arial" w:hAnsi="Arial" w:cs="Arial"/>
          <w:sz w:val="26"/>
          <w:szCs w:val="26"/>
        </w:rPr>
        <w:br w:type="textWrapping" w:clear="all"/>
      </w:r>
    </w:p>
    <w:p w:rsidR="003837E2" w:rsidRDefault="003837E2" w:rsidP="00194E7B">
      <w:pPr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067A96" w:rsidRDefault="00067A96" w:rsidP="00194E7B">
      <w:pPr>
        <w:rPr>
          <w:rFonts w:ascii="Arial" w:hAnsi="Arial" w:cs="Arial"/>
          <w:b/>
          <w:color w:val="000000" w:themeColor="text1"/>
          <w:sz w:val="72"/>
          <w:szCs w:val="72"/>
        </w:rPr>
      </w:pPr>
    </w:p>
    <w:p w:rsidR="00067A96" w:rsidRDefault="00067A96" w:rsidP="00067A96">
      <w:pP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67A96" w:rsidRDefault="00067A96" w:rsidP="00067A96">
      <w:pP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Ejemplo: </w:t>
      </w:r>
    </w:p>
    <w:p w:rsidR="00067A96" w:rsidRPr="00D711DD" w:rsidRDefault="00D711DD" w:rsidP="00194E7B">
      <w:pPr>
        <w:pStyle w:val="Prrafodelista"/>
        <w:numPr>
          <w:ilvl w:val="0"/>
          <w:numId w:val="35"/>
        </w:numPr>
        <w:rPr>
          <w:rFonts w:ascii="Arial" w:hAnsi="Arial" w:cs="Arial"/>
          <w:color w:val="000000" w:themeColor="text1"/>
          <w:sz w:val="26"/>
          <w:szCs w:val="26"/>
        </w:rPr>
      </w:pPr>
      <w:r w:rsidRPr="00D711DD">
        <w:rPr>
          <w:rFonts w:ascii="Arial" w:hAnsi="Arial" w:cs="Arial"/>
          <w:color w:val="000000" w:themeColor="text1"/>
          <w:sz w:val="26"/>
          <w:szCs w:val="26"/>
        </w:rPr>
        <w:t>Parte de Nicaragua hacia parte de Colombia.</w:t>
      </w:r>
    </w:p>
    <w:p w:rsidR="00E34E35" w:rsidRPr="00194E7B" w:rsidRDefault="00D711DD" w:rsidP="00194E7B">
      <w:pPr>
        <w:rPr>
          <w:rFonts w:ascii="Arial" w:hAnsi="Arial" w:cs="Arial"/>
          <w:sz w:val="26"/>
          <w:szCs w:val="26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05344" behindDoc="0" locked="0" layoutInCell="1" allowOverlap="1" wp14:anchorId="238D9EA6" wp14:editId="0B0C0493">
            <wp:simplePos x="0" y="0"/>
            <wp:positionH relativeFrom="column">
              <wp:posOffset>4276725</wp:posOffset>
            </wp:positionH>
            <wp:positionV relativeFrom="paragraph">
              <wp:posOffset>-187325</wp:posOffset>
            </wp:positionV>
            <wp:extent cx="3762375" cy="485775"/>
            <wp:effectExtent l="0" t="1123950" r="0" b="11144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res de colombi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42"/>
                    <a:stretch/>
                  </pic:blipFill>
                  <pic:spPr bwMode="auto">
                    <a:xfrm rot="2278164">
                      <a:off x="0" y="0"/>
                      <a:ext cx="37623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222">
        <w:rPr>
          <w:rFonts w:ascii="Arial" w:hAnsi="Arial" w:cs="Arial"/>
          <w:b/>
          <w:color w:val="000000" w:themeColor="text1"/>
          <w:sz w:val="72"/>
          <w:szCs w:val="72"/>
        </w:rPr>
        <w:t>B</w:t>
      </w:r>
      <w:r w:rsidR="00100E69">
        <w:rPr>
          <w:rFonts w:ascii="Arial" w:hAnsi="Arial" w:cs="Arial"/>
          <w:b/>
          <w:color w:val="000000" w:themeColor="text1"/>
          <w:sz w:val="72"/>
          <w:szCs w:val="72"/>
        </w:rPr>
        <w:t>.</w:t>
      </w:r>
      <w:r w:rsidR="006F1222">
        <w:rPr>
          <w:rFonts w:ascii="Arial" w:hAnsi="Arial" w:cs="Arial"/>
          <w:b/>
          <w:color w:val="000000" w:themeColor="text1"/>
          <w:sz w:val="72"/>
          <w:szCs w:val="72"/>
        </w:rPr>
        <w:t xml:space="preserve"> CUENTO </w:t>
      </w:r>
      <w:r w:rsidR="00B80841">
        <w:rPr>
          <w:rFonts w:ascii="Arial" w:hAnsi="Arial" w:cs="Arial"/>
          <w:b/>
          <w:color w:val="000000" w:themeColor="text1"/>
          <w:sz w:val="72"/>
          <w:szCs w:val="72"/>
        </w:rPr>
        <w:t xml:space="preserve">    </w:t>
      </w:r>
      <w:r w:rsidR="006F1222">
        <w:rPr>
          <w:rFonts w:ascii="Arial" w:hAnsi="Arial" w:cs="Arial"/>
          <w:b/>
          <w:color w:val="000000" w:themeColor="text1"/>
          <w:sz w:val="72"/>
          <w:szCs w:val="72"/>
        </w:rPr>
        <w:t>PEDAG</w:t>
      </w:r>
      <w:r w:rsidR="00C977E3">
        <w:rPr>
          <w:rFonts w:ascii="Arial" w:hAnsi="Arial" w:cs="Arial"/>
          <w:b/>
          <w:color w:val="000000" w:themeColor="text1"/>
          <w:sz w:val="72"/>
          <w:szCs w:val="72"/>
        </w:rPr>
        <w:t>Ó</w:t>
      </w:r>
      <w:r w:rsidR="006F1222">
        <w:rPr>
          <w:rFonts w:ascii="Arial" w:hAnsi="Arial" w:cs="Arial"/>
          <w:b/>
          <w:color w:val="000000" w:themeColor="text1"/>
          <w:sz w:val="72"/>
          <w:szCs w:val="72"/>
        </w:rPr>
        <w:t>GICO</w:t>
      </w:r>
      <w:r w:rsidR="005A08E2" w:rsidRPr="005A08E2">
        <w:rPr>
          <w:rFonts w:ascii="Arial" w:hAnsi="Arial" w:cs="Arial"/>
          <w:b/>
          <w:color w:val="000000" w:themeColor="text1"/>
          <w:sz w:val="72"/>
          <w:szCs w:val="72"/>
        </w:rPr>
        <w:t>.</w:t>
      </w:r>
      <w:r w:rsidR="00B80841">
        <w:rPr>
          <w:rFonts w:ascii="Arial" w:hAnsi="Arial" w:cs="Arial"/>
          <w:b/>
          <w:color w:val="000000" w:themeColor="text1"/>
          <w:sz w:val="72"/>
          <w:szCs w:val="72"/>
        </w:rPr>
        <w:t xml:space="preserve"> </w:t>
      </w:r>
    </w:p>
    <w:p w:rsidR="005A08E2" w:rsidRPr="005A08E2" w:rsidRDefault="00C40C53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INDIVIDUAL Y FAMILIAR.</w:t>
      </w:r>
    </w:p>
    <w:p w:rsidR="00907C2D" w:rsidRPr="00C40C53" w:rsidRDefault="00CA1315" w:rsidP="00907C2D">
      <w:pPr>
        <w:pStyle w:val="Prrafodelista"/>
        <w:numPr>
          <w:ilvl w:val="0"/>
          <w:numId w:val="31"/>
        </w:numPr>
        <w:rPr>
          <w:rFonts w:ascii="Arial" w:hAnsi="Arial" w:cs="Arial"/>
          <w:color w:val="0070C0"/>
          <w:sz w:val="26"/>
          <w:szCs w:val="26"/>
        </w:rPr>
      </w:pPr>
      <w:r w:rsidRPr="00907C2D">
        <w:rPr>
          <w:rFonts w:ascii="Arial" w:hAnsi="Arial" w:cs="Arial"/>
          <w:color w:val="000000" w:themeColor="text1"/>
          <w:sz w:val="26"/>
          <w:szCs w:val="26"/>
        </w:rPr>
        <w:t>Le</w:t>
      </w:r>
      <w:r w:rsidR="001D6789" w:rsidRPr="00907C2D">
        <w:rPr>
          <w:rFonts w:ascii="Arial" w:hAnsi="Arial" w:cs="Arial"/>
          <w:color w:val="000000" w:themeColor="text1"/>
          <w:sz w:val="26"/>
          <w:szCs w:val="26"/>
        </w:rPr>
        <w:t>o</w:t>
      </w:r>
      <w:r w:rsidRPr="00907C2D">
        <w:rPr>
          <w:rFonts w:ascii="Arial" w:hAnsi="Arial" w:cs="Arial"/>
          <w:color w:val="000000" w:themeColor="text1"/>
          <w:sz w:val="26"/>
          <w:szCs w:val="26"/>
        </w:rPr>
        <w:t xml:space="preserve"> y analiz</w:t>
      </w:r>
      <w:r w:rsidR="001D6789" w:rsidRPr="00907C2D">
        <w:rPr>
          <w:rFonts w:ascii="Arial" w:hAnsi="Arial" w:cs="Arial"/>
          <w:color w:val="000000" w:themeColor="text1"/>
          <w:sz w:val="26"/>
          <w:szCs w:val="26"/>
        </w:rPr>
        <w:t>o</w:t>
      </w:r>
      <w:r w:rsidR="001017E3">
        <w:rPr>
          <w:rFonts w:ascii="Arial" w:hAnsi="Arial" w:cs="Arial"/>
          <w:color w:val="000000" w:themeColor="text1"/>
          <w:sz w:val="26"/>
          <w:szCs w:val="26"/>
        </w:rPr>
        <w:t xml:space="preserve"> con mis padres o familiares</w:t>
      </w:r>
      <w:r w:rsidR="003837E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71D87" w:rsidRPr="00907C2D">
        <w:rPr>
          <w:rFonts w:ascii="Arial" w:hAnsi="Arial" w:cs="Arial"/>
          <w:color w:val="000000" w:themeColor="text1"/>
          <w:sz w:val="26"/>
          <w:szCs w:val="26"/>
        </w:rPr>
        <w:t>la siguiente información</w:t>
      </w:r>
      <w:r w:rsidR="00E10BD6" w:rsidRPr="00907C2D">
        <w:rPr>
          <w:rFonts w:ascii="Arial" w:hAnsi="Arial" w:cs="Arial"/>
          <w:color w:val="000000" w:themeColor="text1"/>
          <w:sz w:val="26"/>
          <w:szCs w:val="26"/>
        </w:rPr>
        <w:t>.</w:t>
      </w:r>
      <w:r w:rsidR="00C40C5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292879" w:rsidRDefault="00292879" w:rsidP="00C40C53">
      <w:pPr>
        <w:rPr>
          <w:rFonts w:ascii="Arial" w:hAnsi="Arial" w:cs="Arial"/>
          <w:noProof/>
          <w:color w:val="0070C0"/>
          <w:sz w:val="26"/>
          <w:szCs w:val="26"/>
          <w:lang w:eastAsia="es-CO"/>
        </w:rPr>
      </w:pPr>
      <w:r w:rsidRPr="001017E3">
        <w:rPr>
          <w:rFonts w:ascii="Arial" w:hAnsi="Arial" w:cs="Arial"/>
          <w:noProof/>
          <w:color w:val="0070C0"/>
          <w:sz w:val="26"/>
          <w:szCs w:val="26"/>
          <w:lang w:eastAsia="es-CO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DD4DA00" wp14:editId="59BBFFED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4333875" cy="14287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E3" w:rsidRDefault="00292879" w:rsidP="001017E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La lectura de la historia de nuestro país es fundamental para el entendimiento de la Nación actual. Importante leer despacio e imaginar lo que se está leyendo para un mejor entendimiento.</w:t>
                            </w:r>
                            <w:r w:rsidR="00427E44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Lo importante no es memorizar fechas ni nombres sino analizar los hechos en comparación con la actualidad.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4DA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0.05pt;margin-top:4.1pt;width:341.25pt;height:112.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" fillcolor="white [3201]" strokecolor="#4f81bd [3204]" strokeweight="2pt">
                <v:textbox>
                  <w:txbxContent>
                    <w:p w:rsidR="001017E3" w:rsidRDefault="00292879" w:rsidP="001017E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La lectura de la historia de nuestro país es fundamental para el entendimiento de la Nación actual. Importante leer despacio e imaginar lo que se está leyendo para un mejor entendimiento.</w:t>
                      </w:r>
                      <w:r w:rsidR="00427E44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Lo importante no es memorizar fechas ni nombres sino analizar los hechos en comparación con la actualidad.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70C0"/>
          <w:sz w:val="26"/>
          <w:szCs w:val="26"/>
          <w:lang w:eastAsia="es-CO"/>
        </w:rPr>
        <w:drawing>
          <wp:inline distT="0" distB="0" distL="0" distR="0" wp14:anchorId="7094AEAC" wp14:editId="12FDFDD0">
            <wp:extent cx="933450" cy="1590047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iño moren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27" t="50011" r="1921" b="5193"/>
                    <a:stretch/>
                  </pic:blipFill>
                  <pic:spPr bwMode="auto">
                    <a:xfrm>
                      <a:off x="0" y="0"/>
                      <a:ext cx="944147" cy="160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879" w:rsidRPr="00427E44" w:rsidRDefault="007442D8" w:rsidP="00292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</w:pP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Después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de la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disolución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de la Gran Colombia en 1830, nuestro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país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paso a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llamarse Republica de l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a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Nueva Granada y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comenzó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a recorrer el camino para intentar superar el estilo de vida y de gobierno que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mantenía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muchos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elementos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heredados de la Colonia.</w:t>
      </w:r>
      <w:r w:rsidRPr="00427E44">
        <w:rPr>
          <w:rFonts w:ascii="Arial" w:eastAsia="Times New Roman" w:hAnsi="Arial" w:cs="Arial"/>
          <w:color w:val="333333"/>
          <w:sz w:val="26"/>
          <w:szCs w:val="26"/>
          <w:lang w:eastAsia="es-CO"/>
        </w:rPr>
        <w:t xml:space="preserve">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L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as ideas opuestas que fueron surgiendo, respecto a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la forma de gobernar, se polarizaron hasta el punto de dar origen a dos partidos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políticos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: el liberal y el conservador. Durante este periodo de tiempo,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también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se desarrollaron hechos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históricos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tan importantes como la 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abolición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de la esclavitud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(1851)</w:t>
      </w:r>
      <w:r w:rsidR="00292879" w:rsidRPr="00292879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>.</w:t>
      </w:r>
      <w:r w:rsidRPr="00427E44"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  <w:t xml:space="preserve"> </w:t>
      </w:r>
    </w:p>
    <w:p w:rsidR="007400AD" w:rsidRPr="00427E44" w:rsidRDefault="007400AD" w:rsidP="00292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6"/>
          <w:szCs w:val="26"/>
          <w:lang w:eastAsia="es-CO"/>
        </w:rPr>
      </w:pPr>
    </w:p>
    <w:p w:rsidR="006B56D8" w:rsidRPr="00427E44" w:rsidRDefault="007400AD" w:rsidP="00292879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color w:val="222222"/>
          <w:sz w:val="26"/>
          <w:szCs w:val="26"/>
          <w:shd w:val="clear" w:color="auto" w:fill="FFFFFF"/>
        </w:rPr>
      </w:pPr>
      <w:r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En octubre de 1831 se realizó la convención Granadina organizada por el presidente Domingo Caicedo, en donde se formalizo la </w:t>
      </w:r>
      <w:r w:rsidR="006B56D8"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disolución</w:t>
      </w:r>
      <w:r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de la Gran Colombia, se </w:t>
      </w:r>
      <w:r w:rsidR="006B56D8"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decretó</w:t>
      </w:r>
      <w:r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la ley fundamental de la Nueva Granada, el territorio se </w:t>
      </w:r>
      <w:r w:rsidR="006B56D8"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llamó</w:t>
      </w:r>
      <w:r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transitoriamente Estado de la Nueva Granada y se </w:t>
      </w:r>
      <w:r w:rsidR="006B56D8"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nombró</w:t>
      </w:r>
      <w:r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a Francisco de Paula Santander como </w:t>
      </w:r>
      <w:r w:rsidR="006B56D8"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>presidente interino</w:t>
      </w:r>
      <w:r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o provisional.</w:t>
      </w:r>
      <w:r w:rsidR="006B56D8" w:rsidRPr="00427E44"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  <w:t xml:space="preserve"> </w:t>
      </w:r>
      <w:r w:rsidR="006B56D8" w:rsidRPr="00427E44">
        <w:rPr>
          <w:rStyle w:val="Textoennegrita"/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El territorio se extendía sobre los actuales territorios de Colombia, Brasil, Panamá, Costa Rica y Nicaragua. </w:t>
      </w:r>
    </w:p>
    <w:p w:rsidR="006B56D8" w:rsidRPr="00427E44" w:rsidRDefault="006B56D8" w:rsidP="00292879">
      <w:p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color w:val="222222"/>
          <w:sz w:val="26"/>
          <w:szCs w:val="26"/>
          <w:shd w:val="clear" w:color="auto" w:fill="FFFFFF"/>
        </w:rPr>
      </w:pPr>
    </w:p>
    <w:p w:rsidR="006B56D8" w:rsidRPr="00427E44" w:rsidRDefault="00F55FA6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427E44">
        <w:rPr>
          <w:rStyle w:val="Textoennegrita"/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En un comienzo, entre 1832 y 1843, la República de la Nueva Granada estaba dividida en las siguientes 18 provincias: Antioquia, Barbacoas, Bogotá, Buenaventura, Cartagena, Casanare, Chocó, Mariquita, Neiva, Pamplona, Panamá, Pasto, Popayán, Riohacha, Santa Marta, Socorro, Tunja y Veraguas</w:t>
      </w:r>
      <w:r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. Para 1843 y hasta 1851, las provincias aumentaron a 20.</w:t>
      </w:r>
    </w:p>
    <w:p w:rsidR="00F55FA6" w:rsidRPr="00427E44" w:rsidRDefault="00F55FA6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F55FA6" w:rsidRPr="00427E44" w:rsidRDefault="00F55FA6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333333"/>
          <w:sz w:val="26"/>
          <w:szCs w:val="26"/>
          <w:shd w:val="clear" w:color="auto" w:fill="FFFFFF"/>
        </w:rPr>
      </w:pPr>
      <w:r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>Entre 1851 y 1855, la república pasó a tener 29 provincias con l</w:t>
      </w:r>
      <w:r w:rsidR="0089061A">
        <w:rPr>
          <w:rFonts w:ascii="Arial" w:hAnsi="Arial" w:cs="Arial"/>
          <w:color w:val="222222"/>
          <w:sz w:val="26"/>
          <w:szCs w:val="26"/>
          <w:shd w:val="clear" w:color="auto" w:fill="FFFFFF"/>
        </w:rPr>
        <w:t>a creación de Santander, Valled</w:t>
      </w:r>
      <w:r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upar, Azuero y Soto el 15 de abril de 1850, y de Medellín y Córdoba el 15 de mayo de 1851. </w:t>
      </w:r>
    </w:p>
    <w:p w:rsidR="006B56D8" w:rsidRPr="00427E44" w:rsidRDefault="006B56D8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</w:p>
    <w:p w:rsidR="00F55FA6" w:rsidRPr="00427E44" w:rsidRDefault="00F55FA6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</w:pPr>
      <w:r w:rsidRPr="00427E44">
        <w:rPr>
          <w:rStyle w:val="Textoennegrita"/>
          <w:rFonts w:ascii="Arial" w:hAnsi="Arial" w:cs="Arial"/>
          <w:b w:val="0"/>
          <w:color w:val="222222"/>
          <w:sz w:val="26"/>
          <w:szCs w:val="26"/>
          <w:shd w:val="clear" w:color="auto" w:fill="FFFFFF"/>
        </w:rPr>
        <w:t>Durante este periodo de la historia colombiana, ocurrió el Convenio de Apulo, en 1832, cuando el presidente de la entonces Gran Colombia, Rafael Urdaneta, le entregó el cargo a Domingo Caicedo de forma pacífica, evitando una posible guerra civil; la Guerra contra Ecuador, en 1832, cuando ambos Estados se enfrentaron por la situación de sus fronteras, siendo el resultado favorable para la Nueva Granada; la creación de la república unitaria, en 1832</w:t>
      </w:r>
      <w:r w:rsidRPr="00427E44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; </w:t>
      </w:r>
      <w:r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la Guerra de los Supremos, entre 1839 y 1842, cuando diversos religiosos y rebeldes se enfrentaron al gobierno de</w:t>
      </w:r>
      <w:r w:rsidR="008A4F90"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l p</w:t>
      </w:r>
      <w:r w:rsidR="00427E44"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r</w:t>
      </w:r>
      <w:r w:rsidR="008A4F90"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esidente</w:t>
      </w:r>
      <w:r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427E44"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José</w:t>
      </w:r>
      <w:r w:rsidR="008A4F90"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Ignacio </w:t>
      </w:r>
      <w:r w:rsidRPr="00427E44">
        <w:rPr>
          <w:rFonts w:ascii="Arial" w:hAnsi="Arial" w:cs="Arial"/>
          <w:color w:val="222222"/>
          <w:sz w:val="26"/>
          <w:szCs w:val="26"/>
          <w:shd w:val="clear" w:color="auto" w:fill="FFFFFF"/>
        </w:rPr>
        <w:t>Márquez y sus leyes anticlericales; el intento de independencia de Panamá en 1840 bajo el liderazgo de Tomás Herrera; la instalación del Régimen autoritario, en 1843; la fundación de los partidos Liberal, en 1848 por José Ezequiel Rojas, y Conservador, en 1849 por Mariano Ospina Rodríguez y José Eusabio Caro, los cuales dominarían la vida política del país durante más de 150 años; la Guerra civil de 1851, entre los liberales y los conservadores; la Guerra civil de 1854, cuando liberales y conservadores se opusieron al golp</w:t>
      </w:r>
      <w:r w:rsidR="0089061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e de Estado de María Melo. </w:t>
      </w:r>
      <w:r w:rsidR="0089061A" w:rsidRPr="0089061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La República de Nueva Granada se convirtió en </w:t>
      </w:r>
      <w:hyperlink r:id="rId14" w:tooltip="Confederación Granadina" w:history="1">
        <w:r w:rsidR="0089061A" w:rsidRPr="0089061A">
          <w:rPr>
            <w:rFonts w:ascii="Arial" w:hAnsi="Arial" w:cs="Arial"/>
            <w:color w:val="000000" w:themeColor="text1"/>
            <w:sz w:val="26"/>
            <w:szCs w:val="26"/>
            <w:shd w:val="clear" w:color="auto" w:fill="FFFFFF"/>
          </w:rPr>
          <w:t>Confederación Granadina</w:t>
        </w:r>
      </w:hyperlink>
      <w:r w:rsidR="0089061A" w:rsidRPr="0089061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 al aprobarse la </w:t>
      </w:r>
      <w:hyperlink r:id="rId15" w:tooltip="Constitución de la Confederación Granadina" w:history="1">
        <w:r w:rsidR="0089061A" w:rsidRPr="0089061A">
          <w:rPr>
            <w:rFonts w:ascii="Arial" w:hAnsi="Arial" w:cs="Arial"/>
            <w:color w:val="000000" w:themeColor="text1"/>
            <w:sz w:val="26"/>
            <w:szCs w:val="26"/>
            <w:shd w:val="clear" w:color="auto" w:fill="FFFFFF"/>
          </w:rPr>
          <w:t>Constitución de 1858</w:t>
        </w:r>
      </w:hyperlink>
      <w:r w:rsidR="0089061A" w:rsidRPr="0089061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 con lo cual se inicia la etapa </w:t>
      </w:r>
      <w:hyperlink r:id="rId16" w:tooltip="Federalismo" w:history="1">
        <w:r w:rsidR="0089061A" w:rsidRPr="0089061A">
          <w:rPr>
            <w:rFonts w:ascii="Arial" w:hAnsi="Arial" w:cs="Arial"/>
            <w:color w:val="000000" w:themeColor="text1"/>
            <w:sz w:val="26"/>
            <w:szCs w:val="26"/>
            <w:shd w:val="clear" w:color="auto" w:fill="FFFFFF"/>
          </w:rPr>
          <w:t>federalista</w:t>
        </w:r>
      </w:hyperlink>
      <w:r w:rsidR="0089061A" w:rsidRPr="0089061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 En 1863 adoptó el nombre de </w:t>
      </w:r>
      <w:hyperlink r:id="rId17" w:tooltip="Estados Unidos de Colombia" w:history="1">
        <w:r w:rsidR="0089061A" w:rsidRPr="0089061A">
          <w:rPr>
            <w:rFonts w:ascii="Arial" w:hAnsi="Arial" w:cs="Arial"/>
            <w:color w:val="000000" w:themeColor="text1"/>
            <w:sz w:val="26"/>
            <w:szCs w:val="26"/>
            <w:shd w:val="clear" w:color="auto" w:fill="FFFFFF"/>
          </w:rPr>
          <w:t>Estados Unidos de Colombia</w:t>
        </w:r>
      </w:hyperlink>
      <w:r w:rsidR="0089061A" w:rsidRPr="0089061A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</w:p>
    <w:p w:rsidR="006B56D8" w:rsidRDefault="006B56D8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89061A" w:rsidRDefault="0089061A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89061A">
        <w:rPr>
          <w:rFonts w:ascii="Arial" w:hAnsi="Arial" w:cs="Arial"/>
          <w:b/>
          <w:bCs/>
          <w:noProof/>
          <w:color w:val="333333"/>
          <w:shd w:val="clear" w:color="auto" w:fill="FFFFFF"/>
          <w:lang w:eastAsia="es-CO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1706880</wp:posOffset>
                </wp:positionH>
                <wp:positionV relativeFrom="paragraph">
                  <wp:posOffset>383540</wp:posOffset>
                </wp:positionV>
                <wp:extent cx="3905250" cy="1404620"/>
                <wp:effectExtent l="76200" t="76200" r="95250" b="1047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61A" w:rsidRPr="0089061A" w:rsidRDefault="0089061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9061A">
                              <w:rPr>
                                <w:rFonts w:ascii="Arial" w:hAnsi="Arial" w:cs="Arial"/>
                                <w:color w:val="202122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La lucha ideológica, política y militar en todo el territorio para definir el destino del país radicalizó sectores y regiones. Se creó el ambiente propicio para el surgimiento (1849) y configuración definitiva de los partidos históricos colombianos: el </w:t>
                            </w:r>
                            <w:r w:rsidRPr="00DA6579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Liberal </w:t>
                            </w:r>
                            <w:r w:rsidRPr="0089061A">
                              <w:rPr>
                                <w:rFonts w:ascii="Arial" w:hAnsi="Arial" w:cs="Arial"/>
                                <w:color w:val="202122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(Ezequiel Rojas) y el </w:t>
                            </w:r>
                            <w:r w:rsidRPr="00DA6579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Conservador </w:t>
                            </w:r>
                            <w:r w:rsidRPr="0089061A">
                              <w:rPr>
                                <w:rFonts w:ascii="Arial" w:hAnsi="Arial" w:cs="Arial"/>
                                <w:color w:val="202122"/>
                                <w:sz w:val="26"/>
                                <w:szCs w:val="26"/>
                                <w:shd w:val="clear" w:color="auto" w:fill="FFFFFF"/>
                              </w:rPr>
                              <w:t>(Mariano Ospina Rodríguez y José Eusebio Caro).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4pt;margin-top:30.2pt;width:307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" fillcolor="white [3201]" strokecolor="#4f81bd [3204]" strokeweight="2pt">
                <v:textbox style="mso-fit-shape-to-text:t">
                  <w:txbxContent>
                    <w:p w:rsidR="0089061A" w:rsidRPr="0089061A" w:rsidRDefault="0089061A">
                      <w:pPr>
                        <w:rPr>
                          <w:sz w:val="26"/>
                          <w:szCs w:val="26"/>
                        </w:rPr>
                      </w:pPr>
                      <w:r w:rsidRPr="0089061A">
                        <w:rPr>
                          <w:rFonts w:ascii="Arial" w:hAnsi="Arial" w:cs="Arial"/>
                          <w:color w:val="202122"/>
                          <w:sz w:val="26"/>
                          <w:szCs w:val="26"/>
                          <w:shd w:val="clear" w:color="auto" w:fill="FFFFFF"/>
                        </w:rPr>
                        <w:t xml:space="preserve">La lucha ideológica, política y militar en todo el territorio para definir el destino del país radicalizó sectores y regiones. Se creó el ambiente propicio para el surgimiento (1849) y configuración definitiva de los partidos históricos colombianos: el </w:t>
                      </w:r>
                      <w:r w:rsidRPr="00DA6579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  <w:shd w:val="clear" w:color="auto" w:fill="FFFFFF"/>
                        </w:rPr>
                        <w:t xml:space="preserve">Liberal </w:t>
                      </w:r>
                      <w:r w:rsidRPr="0089061A">
                        <w:rPr>
                          <w:rFonts w:ascii="Arial" w:hAnsi="Arial" w:cs="Arial"/>
                          <w:color w:val="202122"/>
                          <w:sz w:val="26"/>
                          <w:szCs w:val="26"/>
                          <w:shd w:val="clear" w:color="auto" w:fill="FFFFFF"/>
                        </w:rPr>
                        <w:t xml:space="preserve">(Ezequiel Rojas) y el </w:t>
                      </w:r>
                      <w:r w:rsidRPr="00DA6579">
                        <w:rPr>
                          <w:rFonts w:ascii="Arial" w:hAnsi="Arial" w:cs="Arial"/>
                          <w:b/>
                          <w:color w:val="0070C0"/>
                          <w:sz w:val="26"/>
                          <w:szCs w:val="26"/>
                          <w:shd w:val="clear" w:color="auto" w:fill="FFFFFF"/>
                        </w:rPr>
                        <w:t xml:space="preserve">Conservador </w:t>
                      </w:r>
                      <w:r w:rsidRPr="0089061A">
                        <w:rPr>
                          <w:rFonts w:ascii="Arial" w:hAnsi="Arial" w:cs="Arial"/>
                          <w:color w:val="202122"/>
                          <w:sz w:val="26"/>
                          <w:szCs w:val="26"/>
                          <w:shd w:val="clear" w:color="auto" w:fill="FFFFFF"/>
                        </w:rPr>
                        <w:t>(Mariano Ospina Rodríguez y José Eusebio Caro).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9061A">
        <w:rPr>
          <w:rFonts w:ascii="Arial" w:hAnsi="Arial" w:cs="Arial"/>
          <w:b/>
          <w:bCs/>
          <w:noProof/>
          <w:color w:val="333333"/>
          <w:shd w:val="clear" w:color="auto" w:fill="FFFFFF"/>
          <w:lang w:eastAsia="es-CO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30480</wp:posOffset>
                </wp:positionV>
                <wp:extent cx="2360930" cy="1404620"/>
                <wp:effectExtent l="0" t="0" r="3175" b="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61A" w:rsidRPr="0089061A" w:rsidRDefault="0089061A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89061A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SABÍAS QUÉ…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1.35pt;margin-top:2.4pt;width:185.9pt;height:110.6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" stroked="f">
                <v:textbox style="mso-fit-shape-to-text:t">
                  <w:txbxContent>
                    <w:p w:rsidR="0089061A" w:rsidRPr="0089061A" w:rsidRDefault="0089061A">
                      <w:pPr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89061A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SABÍAS QUÉ…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333333"/>
          <w:shd w:val="clear" w:color="auto" w:fill="FFFFFF"/>
          <w:lang w:eastAsia="es-CO"/>
        </w:rPr>
        <w:drawing>
          <wp:inline distT="0" distB="0" distL="0" distR="0">
            <wp:extent cx="1504950" cy="2930473"/>
            <wp:effectExtent l="0" t="0" r="0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iño moren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1" t="47628" r="39216"/>
                    <a:stretch/>
                  </pic:blipFill>
                  <pic:spPr bwMode="auto">
                    <a:xfrm>
                      <a:off x="0" y="0"/>
                      <a:ext cx="1514090" cy="294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0AD" w:rsidRDefault="007400AD" w:rsidP="002928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7400AD" w:rsidRDefault="007400AD" w:rsidP="00292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es-CO"/>
        </w:rPr>
      </w:pPr>
    </w:p>
    <w:p w:rsidR="00907C2D" w:rsidRPr="00907C2D" w:rsidRDefault="00907C2D" w:rsidP="00907C2D">
      <w:pPr>
        <w:rPr>
          <w:rFonts w:ascii="Arial" w:hAnsi="Arial" w:cs="Arial"/>
          <w:color w:val="0070C0"/>
          <w:sz w:val="26"/>
          <w:szCs w:val="26"/>
        </w:rPr>
      </w:pPr>
    </w:p>
    <w:p w:rsidR="00A5761E" w:rsidRDefault="00D86110" w:rsidP="00BC096A">
      <w:pPr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shd w:val="clear" w:color="auto" w:fill="FFFFFF"/>
          <w:lang w:eastAsia="es-CO"/>
        </w:rPr>
        <w:lastRenderedPageBreak/>
        <w:drawing>
          <wp:anchor distT="0" distB="0" distL="114300" distR="114300" simplePos="0" relativeHeight="251727872" behindDoc="0" locked="0" layoutInCell="1" allowOverlap="1" wp14:anchorId="2E0FF467" wp14:editId="351FD08F">
            <wp:simplePos x="0" y="0"/>
            <wp:positionH relativeFrom="margin">
              <wp:posOffset>4368165</wp:posOffset>
            </wp:positionH>
            <wp:positionV relativeFrom="paragraph">
              <wp:posOffset>-242570</wp:posOffset>
            </wp:positionV>
            <wp:extent cx="1628775" cy="1628775"/>
            <wp:effectExtent l="0" t="0" r="9525" b="952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iños estudiand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02" t="20022" b="10106"/>
                    <a:stretch/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DB" w:rsidRPr="00EF5DDB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>C</w:t>
      </w:r>
      <w:r w:rsidR="00100E69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>.</w:t>
      </w:r>
      <w:r w:rsidR="00EF5DDB" w:rsidRPr="00EF5DDB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 xml:space="preserve"> ACTIVIDAD DE PRÁCTICA.</w:t>
      </w:r>
      <w:r w:rsidR="00A5761E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 xml:space="preserve">   </w:t>
      </w:r>
      <w:r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 xml:space="preserve">            </w:t>
      </w:r>
      <w:r w:rsidR="00A5761E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 xml:space="preserve">            </w:t>
      </w:r>
    </w:p>
    <w:p w:rsidR="00DA6579" w:rsidRDefault="00280520" w:rsidP="00A5761E">
      <w:pPr>
        <w:tabs>
          <w:tab w:val="left" w:pos="7703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</w:t>
      </w:r>
      <w:r w:rsidR="00844016" w:rsidRPr="005A08E2">
        <w:rPr>
          <w:rFonts w:ascii="Arial" w:hAnsi="Arial" w:cs="Arial"/>
          <w:b/>
          <w:color w:val="0070C0"/>
          <w:sz w:val="32"/>
          <w:szCs w:val="32"/>
        </w:rPr>
        <w:t>TRABAJO INDIVIDUAL</w:t>
      </w:r>
      <w:r w:rsidR="009822F3">
        <w:rPr>
          <w:rFonts w:ascii="Arial" w:hAnsi="Arial" w:cs="Arial"/>
          <w:b/>
          <w:color w:val="0070C0"/>
          <w:sz w:val="32"/>
          <w:szCs w:val="32"/>
        </w:rPr>
        <w:t xml:space="preserve"> Y FAMILIAR.</w:t>
      </w:r>
      <w:r w:rsidR="00A5761E">
        <w:rPr>
          <w:rFonts w:ascii="Arial" w:hAnsi="Arial" w:cs="Arial"/>
          <w:b/>
          <w:color w:val="0070C0"/>
          <w:sz w:val="32"/>
          <w:szCs w:val="32"/>
        </w:rPr>
        <w:t xml:space="preserve">   </w:t>
      </w:r>
    </w:p>
    <w:p w:rsidR="00DA6579" w:rsidRDefault="00DA6579" w:rsidP="00DA6579">
      <w:pPr>
        <w:pStyle w:val="Prrafodelista"/>
        <w:numPr>
          <w:ilvl w:val="0"/>
          <w:numId w:val="36"/>
        </w:numPr>
        <w:tabs>
          <w:tab w:val="left" w:pos="7703"/>
        </w:tabs>
        <w:rPr>
          <w:rFonts w:ascii="Arial" w:hAnsi="Arial" w:cs="Arial"/>
          <w:color w:val="000000" w:themeColor="text1"/>
          <w:sz w:val="26"/>
          <w:szCs w:val="26"/>
        </w:rPr>
      </w:pPr>
      <w:r w:rsidRPr="00DA6579">
        <w:rPr>
          <w:rFonts w:ascii="Arial" w:hAnsi="Arial" w:cs="Arial"/>
          <w:color w:val="000000" w:themeColor="text1"/>
          <w:sz w:val="26"/>
          <w:szCs w:val="26"/>
        </w:rPr>
        <w:t>Realizo y completo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en el cuaderno</w:t>
      </w:r>
      <w:r w:rsidRPr="00DA6579">
        <w:rPr>
          <w:rFonts w:ascii="Arial" w:hAnsi="Arial" w:cs="Arial"/>
          <w:color w:val="000000" w:themeColor="text1"/>
          <w:sz w:val="26"/>
          <w:szCs w:val="26"/>
        </w:rPr>
        <w:t xml:space="preserve"> la siguiente línea de tiempo </w:t>
      </w:r>
      <w:r>
        <w:rPr>
          <w:rFonts w:ascii="Arial" w:hAnsi="Arial" w:cs="Arial"/>
          <w:color w:val="000000" w:themeColor="text1"/>
          <w:sz w:val="26"/>
          <w:szCs w:val="26"/>
        </w:rPr>
        <w:t>tomando como ejemplo para su continuidad</w:t>
      </w:r>
      <w:r w:rsidR="00461CB8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las dos primeras fechas con sus respectivos hechos. </w:t>
      </w:r>
    </w:p>
    <w:p w:rsidR="00DA6579" w:rsidRPr="00DA6579" w:rsidRDefault="00461CB8" w:rsidP="00DA6579">
      <w:pPr>
        <w:tabs>
          <w:tab w:val="left" w:pos="7703"/>
        </w:tabs>
        <w:rPr>
          <w:rFonts w:ascii="Arial" w:hAnsi="Arial" w:cs="Arial"/>
          <w:color w:val="000000" w:themeColor="text1"/>
          <w:sz w:val="26"/>
          <w:szCs w:val="26"/>
        </w:rPr>
      </w:pPr>
      <w:r w:rsidRPr="00461CB8"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3168F435" wp14:editId="226D6A86">
                <wp:simplePos x="0" y="0"/>
                <wp:positionH relativeFrom="column">
                  <wp:posOffset>662940</wp:posOffset>
                </wp:positionH>
                <wp:positionV relativeFrom="paragraph">
                  <wp:posOffset>5715</wp:posOffset>
                </wp:positionV>
                <wp:extent cx="771525" cy="1066800"/>
                <wp:effectExtent l="0" t="0" r="9525" b="0"/>
                <wp:wrapNone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CB8" w:rsidRDefault="00461CB8" w:rsidP="00461CB8">
                            <w:pPr>
                              <w:jc w:val="center"/>
                            </w:pPr>
                            <w:r>
                              <w:t>1831 Republica de la Nueva Granada.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F435" id="_x0000_s1029" type="#_x0000_t202" style="position:absolute;margin-left:52.2pt;margin-top:.45pt;width:60.75pt;height:84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" stroked="f">
                <v:textbox>
                  <w:txbxContent>
                    <w:p w:rsidR="00461CB8" w:rsidRDefault="00461CB8" w:rsidP="00461CB8">
                      <w:pPr>
                        <w:jc w:val="center"/>
                      </w:pPr>
                      <w:r>
                        <w:t>1831 Republica de la Nueva Granada.</w:t>
                      </w:r>
                    </w:p>
                  </w:txbxContent>
                </v:textbox>
              </v:shape>
            </w:pict>
          </mc:Fallback>
        </mc:AlternateContent>
      </w:r>
    </w:p>
    <w:p w:rsidR="00DA6579" w:rsidRDefault="00461CB8" w:rsidP="00A5761E">
      <w:pPr>
        <w:tabs>
          <w:tab w:val="left" w:pos="7703"/>
        </w:tabs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9C6547" wp14:editId="3CE64363">
                <wp:simplePos x="0" y="0"/>
                <wp:positionH relativeFrom="column">
                  <wp:posOffset>4777740</wp:posOffset>
                </wp:positionH>
                <wp:positionV relativeFrom="paragraph">
                  <wp:posOffset>41275</wp:posOffset>
                </wp:positionV>
                <wp:extent cx="257175" cy="990600"/>
                <wp:effectExtent l="0" t="0" r="28575" b="1905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FE33E" id="Conector recto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2pt,3.25pt" to="396.4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B40AB3" wp14:editId="5E0B57C8">
                <wp:simplePos x="0" y="0"/>
                <wp:positionH relativeFrom="column">
                  <wp:posOffset>4044315</wp:posOffset>
                </wp:positionH>
                <wp:positionV relativeFrom="paragraph">
                  <wp:posOffset>107950</wp:posOffset>
                </wp:positionV>
                <wp:extent cx="438150" cy="895350"/>
                <wp:effectExtent l="0" t="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7C044" id="Conector recto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5pt,8.5pt" to="352.9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337CED" wp14:editId="764C982A">
                <wp:simplePos x="0" y="0"/>
                <wp:positionH relativeFrom="column">
                  <wp:posOffset>3358514</wp:posOffset>
                </wp:positionH>
                <wp:positionV relativeFrom="paragraph">
                  <wp:posOffset>79375</wp:posOffset>
                </wp:positionV>
                <wp:extent cx="447675" cy="923925"/>
                <wp:effectExtent l="0" t="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B8C2" id="Conector recto 3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5pt,6.25pt" to="299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767E10" wp14:editId="23CF20ED">
                <wp:simplePos x="0" y="0"/>
                <wp:positionH relativeFrom="column">
                  <wp:posOffset>2739390</wp:posOffset>
                </wp:positionH>
                <wp:positionV relativeFrom="paragraph">
                  <wp:posOffset>117475</wp:posOffset>
                </wp:positionV>
                <wp:extent cx="400050" cy="885825"/>
                <wp:effectExtent l="0" t="0" r="19050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F9A8A" id="Conector recto 3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7pt,9.25pt" to="247.2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2EFA57" wp14:editId="1146B812">
                <wp:simplePos x="0" y="0"/>
                <wp:positionH relativeFrom="margin">
                  <wp:posOffset>2186940</wp:posOffset>
                </wp:positionH>
                <wp:positionV relativeFrom="paragraph">
                  <wp:posOffset>107950</wp:posOffset>
                </wp:positionV>
                <wp:extent cx="333375" cy="91440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687D9" id="Conector recto 3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2pt,8.5pt" to="198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10438F" wp14:editId="47FCA78E">
                <wp:simplePos x="0" y="0"/>
                <wp:positionH relativeFrom="column">
                  <wp:posOffset>1415415</wp:posOffset>
                </wp:positionH>
                <wp:positionV relativeFrom="paragraph">
                  <wp:posOffset>155575</wp:posOffset>
                </wp:positionV>
                <wp:extent cx="495300" cy="89535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E420D" id="Conector recto 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2.25pt" to="150.4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B4CDEC" wp14:editId="2D4CC0AF">
                <wp:simplePos x="0" y="0"/>
                <wp:positionH relativeFrom="column">
                  <wp:posOffset>120015</wp:posOffset>
                </wp:positionH>
                <wp:positionV relativeFrom="paragraph">
                  <wp:posOffset>155574</wp:posOffset>
                </wp:positionV>
                <wp:extent cx="571500" cy="82867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5FF27" id="Conector recto 3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12.25pt" to="54.4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" strokecolor="#4579b8 [3044]"/>
            </w:pict>
          </mc:Fallback>
        </mc:AlternateContent>
      </w:r>
    </w:p>
    <w:p w:rsidR="00DA6579" w:rsidRDefault="00DA6579" w:rsidP="00DA6579">
      <w:pPr>
        <w:tabs>
          <w:tab w:val="left" w:pos="3855"/>
        </w:tabs>
        <w:rPr>
          <w:rFonts w:ascii="Arial" w:hAnsi="Arial" w:cs="Arial"/>
          <w:b/>
          <w:color w:val="0070C0"/>
          <w:sz w:val="32"/>
          <w:szCs w:val="32"/>
        </w:rPr>
      </w:pPr>
    </w:p>
    <w:p w:rsidR="00DA6579" w:rsidRDefault="00DA6579" w:rsidP="00A5761E">
      <w:pPr>
        <w:tabs>
          <w:tab w:val="left" w:pos="7703"/>
        </w:tabs>
        <w:rPr>
          <w:rFonts w:ascii="Arial" w:hAnsi="Arial" w:cs="Arial"/>
          <w:b/>
          <w:color w:val="0070C0"/>
          <w:sz w:val="32"/>
          <w:szCs w:val="32"/>
        </w:rPr>
      </w:pPr>
      <w:r w:rsidRPr="00DA6579">
        <w:rPr>
          <w:rFonts w:ascii="Arial" w:hAnsi="Arial" w:cs="Arial"/>
          <w:b/>
          <w:noProof/>
          <w:color w:val="0070C0"/>
          <w:sz w:val="32"/>
          <w:szCs w:val="32"/>
          <w:lang w:eastAsia="es-CO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488CD44" wp14:editId="3F37A5C9">
                <wp:simplePos x="0" y="0"/>
                <wp:positionH relativeFrom="column">
                  <wp:posOffset>-441960</wp:posOffset>
                </wp:positionH>
                <wp:positionV relativeFrom="paragraph">
                  <wp:posOffset>269240</wp:posOffset>
                </wp:positionV>
                <wp:extent cx="1028700" cy="1404620"/>
                <wp:effectExtent l="0" t="0" r="0" b="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79" w:rsidRDefault="00DA6579" w:rsidP="00DA6579">
                            <w:pPr>
                              <w:jc w:val="center"/>
                            </w:pPr>
                            <w:r>
                              <w:t>1830. Disolución de la Gran Colombia.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88CD44" id="_x0000_s1030" type="#_x0000_t202" style="position:absolute;margin-left:-34.8pt;margin-top:21.2pt;width:8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" stroked="f">
                <v:textbox style="mso-fit-shape-to-text:t">
                  <w:txbxContent>
                    <w:p w:rsidR="00DA6579" w:rsidRDefault="00DA6579" w:rsidP="00DA6579">
                      <w:pPr>
                        <w:jc w:val="center"/>
                      </w:pPr>
                      <w:r>
                        <w:t>1830. Disolución de la Gran Colombia.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1315" w:rsidRDefault="00A5761E" w:rsidP="00A5761E">
      <w:pPr>
        <w:tabs>
          <w:tab w:val="left" w:pos="7703"/>
        </w:tabs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   </w:t>
      </w:r>
    </w:p>
    <w:p w:rsidR="009822F3" w:rsidRDefault="009822F3" w:rsidP="00461CB8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461CB8" w:rsidRDefault="00C54CB7" w:rsidP="00461CB8">
      <w:pPr>
        <w:pStyle w:val="Prrafodelista"/>
        <w:numPr>
          <w:ilvl w:val="0"/>
          <w:numId w:val="36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Respondo en mi cuaderno las siguientes preguntas.</w:t>
      </w: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br/>
      </w:r>
    </w:p>
    <w:p w:rsidR="00C54CB7" w:rsidRDefault="00C54CB7" w:rsidP="00C54CB7">
      <w:pPr>
        <w:pStyle w:val="Prrafodelista"/>
        <w:numPr>
          <w:ilvl w:val="0"/>
          <w:numId w:val="39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¿Por qué creo que es importante la abolición de la esclavitud?</w:t>
      </w:r>
    </w:p>
    <w:p w:rsidR="00C54CB7" w:rsidRDefault="00C54CB7" w:rsidP="00C54CB7">
      <w:pPr>
        <w:pStyle w:val="Prrafodelista"/>
        <w:numPr>
          <w:ilvl w:val="0"/>
          <w:numId w:val="39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¿Cuáles son los principales conflictos que se reconocen en el periodo de tiempo estudiado?</w:t>
      </w:r>
    </w:p>
    <w:p w:rsidR="00C54CB7" w:rsidRDefault="00C54CB7" w:rsidP="00C54CB7">
      <w:pPr>
        <w:pStyle w:val="Prrafodelista"/>
        <w:numPr>
          <w:ilvl w:val="0"/>
          <w:numId w:val="39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¿Cuáles son los dos partidos políticos que se desarrollaron en la Republica de Nueva Granada y que otra información sobre estos, me pueden aportar mi familia, los medios de comunicación u otros medios?</w:t>
      </w:r>
    </w:p>
    <w:p w:rsidR="00C54CB7" w:rsidRDefault="00C54CB7" w:rsidP="00C54CB7">
      <w:pPr>
        <w:pStyle w:val="Prrafodelista"/>
        <w:numPr>
          <w:ilvl w:val="0"/>
          <w:numId w:val="39"/>
        </w:num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¿Porque es importante saber sobre la historia de Colombia y que es lo que más me llamo la atención del tema trabajado? </w:t>
      </w:r>
    </w:p>
    <w:p w:rsidR="00C54CB7" w:rsidRDefault="00C54CB7" w:rsidP="00C54CB7">
      <w:pPr>
        <w:pStyle w:val="Prrafodelista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C54CB7" w:rsidRPr="00C54CB7" w:rsidRDefault="00C54CB7" w:rsidP="00C54CB7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</w:p>
    <w:p w:rsidR="00775E2C" w:rsidRDefault="00D8611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729920" behindDoc="0" locked="0" layoutInCell="1" allowOverlap="1" wp14:anchorId="7065F9CD" wp14:editId="132D1C98">
            <wp:simplePos x="0" y="0"/>
            <wp:positionH relativeFrom="column">
              <wp:posOffset>3800476</wp:posOffset>
            </wp:positionH>
            <wp:positionV relativeFrom="paragraph">
              <wp:posOffset>-223519</wp:posOffset>
            </wp:positionV>
            <wp:extent cx="3762375" cy="485775"/>
            <wp:effectExtent l="0" t="1123950" r="0" b="1114425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lores de colombi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42"/>
                    <a:stretch/>
                  </pic:blipFill>
                  <pic:spPr bwMode="auto">
                    <a:xfrm rot="2278164">
                      <a:off x="0" y="0"/>
                      <a:ext cx="37623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016" w:rsidRDefault="00CA4891">
      <w:pPr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</w:pPr>
      <w:r w:rsidRPr="00CA4891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>D</w:t>
      </w:r>
      <w:r w:rsidR="00100E69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>.</w:t>
      </w:r>
      <w:r w:rsidRPr="00CA4891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 xml:space="preserve"> </w:t>
      </w:r>
      <w:r w:rsidR="001A2B9D" w:rsidRPr="00CA4891"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>ACTIVIDAD DE APLICACIÓN</w:t>
      </w:r>
      <w:r>
        <w:rPr>
          <w:rFonts w:ascii="Arial" w:hAnsi="Arial" w:cs="Arial"/>
          <w:b/>
          <w:color w:val="000000" w:themeColor="text1"/>
          <w:sz w:val="72"/>
          <w:szCs w:val="72"/>
          <w:shd w:val="clear" w:color="auto" w:fill="FFFFFF"/>
        </w:rPr>
        <w:t>.</w:t>
      </w:r>
    </w:p>
    <w:p w:rsidR="006A7846" w:rsidRDefault="00E26A97" w:rsidP="006A7846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INDIVIDUAL</w:t>
      </w:r>
      <w:r w:rsidR="00844016" w:rsidRPr="005A08E2">
        <w:rPr>
          <w:rFonts w:ascii="Arial" w:hAnsi="Arial" w:cs="Arial"/>
          <w:b/>
          <w:color w:val="0070C0"/>
          <w:sz w:val="32"/>
          <w:szCs w:val="32"/>
        </w:rPr>
        <w:t>.</w:t>
      </w:r>
    </w:p>
    <w:p w:rsidR="00C54CB7" w:rsidRDefault="00C54CB7" w:rsidP="00C54CB7">
      <w:pPr>
        <w:pStyle w:val="Prrafodelista"/>
        <w:numPr>
          <w:ilvl w:val="0"/>
          <w:numId w:val="40"/>
        </w:numPr>
        <w:rPr>
          <w:rFonts w:ascii="Arial" w:hAnsi="Arial" w:cs="Arial"/>
          <w:color w:val="000000" w:themeColor="text1"/>
          <w:sz w:val="26"/>
          <w:szCs w:val="26"/>
        </w:rPr>
      </w:pPr>
      <w:r w:rsidRPr="00C54CB7">
        <w:rPr>
          <w:rFonts w:ascii="Arial" w:hAnsi="Arial" w:cs="Arial"/>
          <w:color w:val="000000" w:themeColor="text1"/>
          <w:sz w:val="26"/>
          <w:szCs w:val="26"/>
        </w:rPr>
        <w:t>Utilizando mi creatividad al máximo y de manera libre</w:t>
      </w:r>
      <w:r w:rsidR="00D86110">
        <w:rPr>
          <w:rFonts w:ascii="Arial" w:hAnsi="Arial" w:cs="Arial"/>
          <w:color w:val="000000" w:themeColor="text1"/>
          <w:sz w:val="26"/>
          <w:szCs w:val="26"/>
        </w:rPr>
        <w:t>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invento una pequeña canción o un párrafo de mínimo media </w:t>
      </w:r>
      <w:r w:rsidR="00D86110">
        <w:rPr>
          <w:rFonts w:ascii="Arial" w:hAnsi="Arial" w:cs="Arial"/>
          <w:color w:val="000000" w:themeColor="text1"/>
          <w:sz w:val="26"/>
          <w:szCs w:val="26"/>
        </w:rPr>
        <w:t>página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o una caricatura donde exprese datos importantes, significativos o reflexivos sobre el tema trabajado.</w:t>
      </w:r>
    </w:p>
    <w:p w:rsidR="00C54CB7" w:rsidRDefault="00D86110" w:rsidP="00C54CB7">
      <w:pPr>
        <w:pStyle w:val="Prrafodelista"/>
        <w:numPr>
          <w:ilvl w:val="0"/>
          <w:numId w:val="40"/>
        </w:num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Preparo y dejo lista la actividad para socializar en el regreso a clases por medio de un instrumento de gobierno como Mis Creaciones, cuaderno viajero u otros.</w:t>
      </w:r>
    </w:p>
    <w:p w:rsidR="00D86110" w:rsidRDefault="00D86110">
      <w:pPr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D86110" w:rsidRDefault="00D86110">
      <w:pPr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</w:pPr>
    </w:p>
    <w:p w:rsidR="00E75ACB" w:rsidRDefault="00E75ACB">
      <w:pPr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</w:pPr>
      <w:r w:rsidRPr="00E75ACB">
        <w:rPr>
          <w:rFonts w:ascii="Arial" w:hAnsi="Arial" w:cs="Arial"/>
          <w:b/>
          <w:color w:val="000000" w:themeColor="text1"/>
          <w:sz w:val="26"/>
          <w:szCs w:val="26"/>
          <w:shd w:val="clear" w:color="auto" w:fill="FFFFFF"/>
        </w:rPr>
        <w:t>Referencias.</w:t>
      </w:r>
    </w:p>
    <w:p w:rsidR="004F2F27" w:rsidRPr="00D86110" w:rsidRDefault="00D73CF0">
      <w:pPr>
        <w:rPr>
          <w:rFonts w:ascii="Arial" w:hAnsi="Arial" w:cs="Arial"/>
          <w:color w:val="000000" w:themeColor="text1"/>
        </w:rPr>
      </w:pPr>
      <w:hyperlink r:id="rId18" w:history="1">
        <w:r w:rsidR="00292879" w:rsidRPr="00D86110">
          <w:rPr>
            <w:rFonts w:ascii="Arial" w:hAnsi="Arial" w:cs="Arial"/>
            <w:color w:val="000000" w:themeColor="text1"/>
          </w:rPr>
          <w:t>https://enciclopediaonline.com/es/republica-de-la-nueva-granada/</w:t>
        </w:r>
      </w:hyperlink>
    </w:p>
    <w:p w:rsidR="00D86110" w:rsidRPr="00D86110" w:rsidRDefault="00D73CF0">
      <w:pPr>
        <w:rPr>
          <w:rFonts w:ascii="Arial" w:hAnsi="Arial" w:cs="Arial"/>
          <w:color w:val="000000" w:themeColor="text1"/>
        </w:rPr>
      </w:pPr>
      <w:hyperlink r:id="rId19" w:history="1">
        <w:r w:rsidR="00D86110" w:rsidRPr="00D86110">
          <w:rPr>
            <w:rFonts w:ascii="Arial" w:hAnsi="Arial" w:cs="Arial"/>
            <w:color w:val="000000" w:themeColor="text1"/>
          </w:rPr>
          <w:t>https://www.ecured.cu/Rep%C3%BAblica_de_Nueva_Granada</w:t>
        </w:r>
      </w:hyperlink>
    </w:p>
    <w:p w:rsidR="004F2F27" w:rsidRPr="0097595A" w:rsidRDefault="00D73CF0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hyperlink r:id="rId20" w:history="1">
        <w:r w:rsidR="00D86110" w:rsidRPr="00D86110">
          <w:rPr>
            <w:rFonts w:ascii="Arial" w:hAnsi="Arial" w:cs="Arial"/>
            <w:color w:val="000000" w:themeColor="text1"/>
          </w:rPr>
          <w:t>https://www.pinterest.es/</w:t>
        </w:r>
      </w:hyperlink>
    </w:p>
    <w:sectPr w:rsidR="004F2F27" w:rsidRPr="009759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F0" w:rsidRDefault="00D73CF0" w:rsidP="001838AB">
      <w:pPr>
        <w:spacing w:after="0" w:line="240" w:lineRule="auto"/>
      </w:pPr>
      <w:r>
        <w:separator/>
      </w:r>
    </w:p>
  </w:endnote>
  <w:endnote w:type="continuationSeparator" w:id="0">
    <w:p w:rsidR="00D73CF0" w:rsidRDefault="00D73CF0" w:rsidP="0018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F0" w:rsidRDefault="00D73CF0" w:rsidP="001838AB">
      <w:pPr>
        <w:spacing w:after="0" w:line="240" w:lineRule="auto"/>
      </w:pPr>
      <w:r>
        <w:separator/>
      </w:r>
    </w:p>
  </w:footnote>
  <w:footnote w:type="continuationSeparator" w:id="0">
    <w:p w:rsidR="00D73CF0" w:rsidRDefault="00D73CF0" w:rsidP="0018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4017"/>
    <w:multiLevelType w:val="hybridMultilevel"/>
    <w:tmpl w:val="F058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B4F"/>
    <w:multiLevelType w:val="hybridMultilevel"/>
    <w:tmpl w:val="2DF0C36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212"/>
    <w:multiLevelType w:val="hybridMultilevel"/>
    <w:tmpl w:val="D9507524"/>
    <w:lvl w:ilvl="0" w:tplc="3B00B7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30FC"/>
    <w:multiLevelType w:val="hybridMultilevel"/>
    <w:tmpl w:val="506A40EA"/>
    <w:lvl w:ilvl="0" w:tplc="0A34E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16BB"/>
    <w:multiLevelType w:val="hybridMultilevel"/>
    <w:tmpl w:val="C76273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14953"/>
    <w:multiLevelType w:val="hybridMultilevel"/>
    <w:tmpl w:val="9C0C1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7B41"/>
    <w:multiLevelType w:val="hybridMultilevel"/>
    <w:tmpl w:val="29608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19ED"/>
    <w:multiLevelType w:val="hybridMultilevel"/>
    <w:tmpl w:val="B442D718"/>
    <w:lvl w:ilvl="0" w:tplc="5C8CCC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5E50"/>
    <w:multiLevelType w:val="hybridMultilevel"/>
    <w:tmpl w:val="902EB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A44F8"/>
    <w:multiLevelType w:val="hybridMultilevel"/>
    <w:tmpl w:val="A042A696"/>
    <w:lvl w:ilvl="0" w:tplc="000C09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F24ED"/>
    <w:multiLevelType w:val="hybridMultilevel"/>
    <w:tmpl w:val="ABB0F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65D66"/>
    <w:multiLevelType w:val="hybridMultilevel"/>
    <w:tmpl w:val="C90C8EF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5830D6"/>
    <w:multiLevelType w:val="hybridMultilevel"/>
    <w:tmpl w:val="045815DE"/>
    <w:lvl w:ilvl="0" w:tplc="4914D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31D17"/>
    <w:multiLevelType w:val="hybridMultilevel"/>
    <w:tmpl w:val="1750BE7C"/>
    <w:lvl w:ilvl="0" w:tplc="7B1090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A4971"/>
    <w:multiLevelType w:val="hybridMultilevel"/>
    <w:tmpl w:val="78E2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761"/>
    <w:multiLevelType w:val="hybridMultilevel"/>
    <w:tmpl w:val="7960ED9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3555A"/>
    <w:multiLevelType w:val="multilevel"/>
    <w:tmpl w:val="A1A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C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71747"/>
    <w:multiLevelType w:val="hybridMultilevel"/>
    <w:tmpl w:val="38BCE2BC"/>
    <w:lvl w:ilvl="0" w:tplc="A8347B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60B14"/>
    <w:multiLevelType w:val="hybridMultilevel"/>
    <w:tmpl w:val="9AF077E0"/>
    <w:lvl w:ilvl="0" w:tplc="2AEC0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57614"/>
    <w:multiLevelType w:val="hybridMultilevel"/>
    <w:tmpl w:val="452610AA"/>
    <w:lvl w:ilvl="0" w:tplc="A5E4BB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49F"/>
    <w:multiLevelType w:val="hybridMultilevel"/>
    <w:tmpl w:val="F20A10EC"/>
    <w:lvl w:ilvl="0" w:tplc="A5DC5E6C">
      <w:start w:val="1"/>
      <w:numFmt w:val="upperLetter"/>
      <w:lvlText w:val="%1."/>
      <w:lvlJc w:val="left"/>
      <w:pPr>
        <w:ind w:left="1245" w:hanging="88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6049"/>
    <w:multiLevelType w:val="hybridMultilevel"/>
    <w:tmpl w:val="4A5071B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B2EC1"/>
    <w:multiLevelType w:val="hybridMultilevel"/>
    <w:tmpl w:val="26BC533E"/>
    <w:lvl w:ilvl="0" w:tplc="DC761C8C">
      <w:start w:val="1"/>
      <w:numFmt w:val="lowerLetter"/>
      <w:lvlText w:val="%1-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BC248F"/>
    <w:multiLevelType w:val="hybridMultilevel"/>
    <w:tmpl w:val="031C8C2A"/>
    <w:lvl w:ilvl="0" w:tplc="4D30A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F879B6"/>
    <w:multiLevelType w:val="hybridMultilevel"/>
    <w:tmpl w:val="050AA85A"/>
    <w:lvl w:ilvl="0" w:tplc="FE746E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890C76"/>
    <w:multiLevelType w:val="multilevel"/>
    <w:tmpl w:val="65FE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B50B4"/>
    <w:multiLevelType w:val="hybridMultilevel"/>
    <w:tmpl w:val="D4C41D18"/>
    <w:lvl w:ilvl="0" w:tplc="B71C4DD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8E4181"/>
    <w:multiLevelType w:val="hybridMultilevel"/>
    <w:tmpl w:val="1F6029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E6D31"/>
    <w:multiLevelType w:val="hybridMultilevel"/>
    <w:tmpl w:val="4BDA4138"/>
    <w:lvl w:ilvl="0" w:tplc="957886F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7283C5A"/>
    <w:multiLevelType w:val="hybridMultilevel"/>
    <w:tmpl w:val="19F63F54"/>
    <w:lvl w:ilvl="0" w:tplc="BF82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9090F"/>
    <w:multiLevelType w:val="hybridMultilevel"/>
    <w:tmpl w:val="1F80C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60DF3"/>
    <w:multiLevelType w:val="hybridMultilevel"/>
    <w:tmpl w:val="1ADA8A38"/>
    <w:lvl w:ilvl="0" w:tplc="06148698">
      <w:start w:val="1"/>
      <w:numFmt w:val="upperLetter"/>
      <w:lvlText w:val="%1-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C03404"/>
    <w:multiLevelType w:val="hybridMultilevel"/>
    <w:tmpl w:val="7780D6C6"/>
    <w:lvl w:ilvl="0" w:tplc="7722B41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1A333E"/>
    <w:multiLevelType w:val="hybridMultilevel"/>
    <w:tmpl w:val="25769FE0"/>
    <w:lvl w:ilvl="0" w:tplc="E7CE70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F352BA"/>
    <w:multiLevelType w:val="hybridMultilevel"/>
    <w:tmpl w:val="5BA07B74"/>
    <w:lvl w:ilvl="0" w:tplc="A0E022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0C49B9"/>
    <w:multiLevelType w:val="hybridMultilevel"/>
    <w:tmpl w:val="D91477AE"/>
    <w:lvl w:ilvl="0" w:tplc="F364C5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45455F"/>
    <w:multiLevelType w:val="hybridMultilevel"/>
    <w:tmpl w:val="2B6634C8"/>
    <w:lvl w:ilvl="0" w:tplc="5CBC23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ADD491E"/>
    <w:multiLevelType w:val="hybridMultilevel"/>
    <w:tmpl w:val="C7D23766"/>
    <w:lvl w:ilvl="0" w:tplc="8F24C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12870"/>
    <w:multiLevelType w:val="multilevel"/>
    <w:tmpl w:val="2840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BB2ABF"/>
    <w:multiLevelType w:val="hybridMultilevel"/>
    <w:tmpl w:val="424CCFFC"/>
    <w:lvl w:ilvl="0" w:tplc="866C6CA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2"/>
  </w:num>
  <w:num w:numId="5">
    <w:abstractNumId w:val="6"/>
  </w:num>
  <w:num w:numId="6">
    <w:abstractNumId w:val="13"/>
  </w:num>
  <w:num w:numId="7">
    <w:abstractNumId w:val="30"/>
  </w:num>
  <w:num w:numId="8">
    <w:abstractNumId w:val="2"/>
  </w:num>
  <w:num w:numId="9">
    <w:abstractNumId w:val="8"/>
  </w:num>
  <w:num w:numId="10">
    <w:abstractNumId w:val="23"/>
  </w:num>
  <w:num w:numId="11">
    <w:abstractNumId w:val="26"/>
  </w:num>
  <w:num w:numId="12">
    <w:abstractNumId w:val="17"/>
  </w:num>
  <w:num w:numId="13">
    <w:abstractNumId w:val="11"/>
  </w:num>
  <w:num w:numId="14">
    <w:abstractNumId w:val="39"/>
  </w:num>
  <w:num w:numId="15">
    <w:abstractNumId w:val="34"/>
  </w:num>
  <w:num w:numId="16">
    <w:abstractNumId w:val="28"/>
  </w:num>
  <w:num w:numId="17">
    <w:abstractNumId w:val="18"/>
  </w:num>
  <w:num w:numId="18">
    <w:abstractNumId w:val="25"/>
  </w:num>
  <w:num w:numId="19">
    <w:abstractNumId w:val="38"/>
  </w:num>
  <w:num w:numId="20">
    <w:abstractNumId w:val="29"/>
  </w:num>
  <w:num w:numId="21">
    <w:abstractNumId w:val="31"/>
  </w:num>
  <w:num w:numId="22">
    <w:abstractNumId w:val="24"/>
  </w:num>
  <w:num w:numId="23">
    <w:abstractNumId w:val="5"/>
  </w:num>
  <w:num w:numId="24">
    <w:abstractNumId w:val="9"/>
  </w:num>
  <w:num w:numId="25">
    <w:abstractNumId w:val="10"/>
  </w:num>
  <w:num w:numId="26">
    <w:abstractNumId w:val="16"/>
  </w:num>
  <w:num w:numId="27">
    <w:abstractNumId w:val="20"/>
  </w:num>
  <w:num w:numId="28">
    <w:abstractNumId w:val="33"/>
  </w:num>
  <w:num w:numId="29">
    <w:abstractNumId w:val="35"/>
  </w:num>
  <w:num w:numId="30">
    <w:abstractNumId w:val="36"/>
  </w:num>
  <w:num w:numId="31">
    <w:abstractNumId w:val="7"/>
  </w:num>
  <w:num w:numId="32">
    <w:abstractNumId w:val="32"/>
  </w:num>
  <w:num w:numId="33">
    <w:abstractNumId w:val="19"/>
  </w:num>
  <w:num w:numId="34">
    <w:abstractNumId w:val="4"/>
  </w:num>
  <w:num w:numId="35">
    <w:abstractNumId w:val="15"/>
  </w:num>
  <w:num w:numId="36">
    <w:abstractNumId w:val="12"/>
  </w:num>
  <w:num w:numId="37">
    <w:abstractNumId w:val="27"/>
  </w:num>
  <w:num w:numId="38">
    <w:abstractNumId w:val="2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27E93"/>
    <w:rsid w:val="00067A96"/>
    <w:rsid w:val="00073830"/>
    <w:rsid w:val="000B39D9"/>
    <w:rsid w:val="000B57F3"/>
    <w:rsid w:val="000E099A"/>
    <w:rsid w:val="000E76C0"/>
    <w:rsid w:val="000F2A32"/>
    <w:rsid w:val="00100E69"/>
    <w:rsid w:val="001017E3"/>
    <w:rsid w:val="00101C17"/>
    <w:rsid w:val="00150068"/>
    <w:rsid w:val="00160BDF"/>
    <w:rsid w:val="0016244D"/>
    <w:rsid w:val="001838AB"/>
    <w:rsid w:val="00194E7B"/>
    <w:rsid w:val="001A2B9D"/>
    <w:rsid w:val="001B73BB"/>
    <w:rsid w:val="001C3F47"/>
    <w:rsid w:val="001D07C7"/>
    <w:rsid w:val="001D328B"/>
    <w:rsid w:val="001D3478"/>
    <w:rsid w:val="001D6789"/>
    <w:rsid w:val="001E345D"/>
    <w:rsid w:val="001E55BE"/>
    <w:rsid w:val="001F60F1"/>
    <w:rsid w:val="00264E9D"/>
    <w:rsid w:val="00280520"/>
    <w:rsid w:val="00292879"/>
    <w:rsid w:val="002B66F2"/>
    <w:rsid w:val="002C4480"/>
    <w:rsid w:val="002E05C0"/>
    <w:rsid w:val="002F1802"/>
    <w:rsid w:val="0030274E"/>
    <w:rsid w:val="00333CF6"/>
    <w:rsid w:val="00335740"/>
    <w:rsid w:val="003502A5"/>
    <w:rsid w:val="00362358"/>
    <w:rsid w:val="003837E2"/>
    <w:rsid w:val="003A0797"/>
    <w:rsid w:val="003D22C4"/>
    <w:rsid w:val="003D71BF"/>
    <w:rsid w:val="00427E44"/>
    <w:rsid w:val="004518B2"/>
    <w:rsid w:val="00455694"/>
    <w:rsid w:val="00461CB8"/>
    <w:rsid w:val="0047356B"/>
    <w:rsid w:val="00480E58"/>
    <w:rsid w:val="0048220E"/>
    <w:rsid w:val="004B7AF2"/>
    <w:rsid w:val="004C5945"/>
    <w:rsid w:val="004F2B70"/>
    <w:rsid w:val="004F2F27"/>
    <w:rsid w:val="00516118"/>
    <w:rsid w:val="0052021F"/>
    <w:rsid w:val="00523CEF"/>
    <w:rsid w:val="00542001"/>
    <w:rsid w:val="00560010"/>
    <w:rsid w:val="00564F4D"/>
    <w:rsid w:val="005A08E2"/>
    <w:rsid w:val="005A355B"/>
    <w:rsid w:val="005A3947"/>
    <w:rsid w:val="005F5BED"/>
    <w:rsid w:val="00605E62"/>
    <w:rsid w:val="006220E9"/>
    <w:rsid w:val="00641EB1"/>
    <w:rsid w:val="00652A73"/>
    <w:rsid w:val="00653478"/>
    <w:rsid w:val="006618A9"/>
    <w:rsid w:val="006974B8"/>
    <w:rsid w:val="006A06C6"/>
    <w:rsid w:val="006A7846"/>
    <w:rsid w:val="006B3615"/>
    <w:rsid w:val="006B56D8"/>
    <w:rsid w:val="006D74BF"/>
    <w:rsid w:val="006F1222"/>
    <w:rsid w:val="006F3D51"/>
    <w:rsid w:val="007010C6"/>
    <w:rsid w:val="007017B0"/>
    <w:rsid w:val="00727140"/>
    <w:rsid w:val="007400AD"/>
    <w:rsid w:val="007442D8"/>
    <w:rsid w:val="007564ED"/>
    <w:rsid w:val="00763BF9"/>
    <w:rsid w:val="00765F59"/>
    <w:rsid w:val="00775E2C"/>
    <w:rsid w:val="007761F5"/>
    <w:rsid w:val="007E32E4"/>
    <w:rsid w:val="0081615B"/>
    <w:rsid w:val="0082644F"/>
    <w:rsid w:val="00844016"/>
    <w:rsid w:val="00874C28"/>
    <w:rsid w:val="0089061A"/>
    <w:rsid w:val="00894BF4"/>
    <w:rsid w:val="008973E4"/>
    <w:rsid w:val="008A1524"/>
    <w:rsid w:val="008A4F90"/>
    <w:rsid w:val="008A68A5"/>
    <w:rsid w:val="008C68BF"/>
    <w:rsid w:val="008E038F"/>
    <w:rsid w:val="008F0607"/>
    <w:rsid w:val="008F6798"/>
    <w:rsid w:val="008F6F08"/>
    <w:rsid w:val="00907BA4"/>
    <w:rsid w:val="00907C2D"/>
    <w:rsid w:val="00912239"/>
    <w:rsid w:val="00917E05"/>
    <w:rsid w:val="00930ACF"/>
    <w:rsid w:val="0095375E"/>
    <w:rsid w:val="00975701"/>
    <w:rsid w:val="0097595A"/>
    <w:rsid w:val="009822F3"/>
    <w:rsid w:val="009B776B"/>
    <w:rsid w:val="009D1ABA"/>
    <w:rsid w:val="00A13013"/>
    <w:rsid w:val="00A134CD"/>
    <w:rsid w:val="00A25092"/>
    <w:rsid w:val="00A41998"/>
    <w:rsid w:val="00A474D2"/>
    <w:rsid w:val="00A5761E"/>
    <w:rsid w:val="00A63014"/>
    <w:rsid w:val="00A64D01"/>
    <w:rsid w:val="00A94B04"/>
    <w:rsid w:val="00AA0AF2"/>
    <w:rsid w:val="00AB192F"/>
    <w:rsid w:val="00AB6C60"/>
    <w:rsid w:val="00AD2C98"/>
    <w:rsid w:val="00B25BF6"/>
    <w:rsid w:val="00B341B9"/>
    <w:rsid w:val="00B37592"/>
    <w:rsid w:val="00B661BB"/>
    <w:rsid w:val="00B80841"/>
    <w:rsid w:val="00B81E2A"/>
    <w:rsid w:val="00B82E3A"/>
    <w:rsid w:val="00B87446"/>
    <w:rsid w:val="00B939E3"/>
    <w:rsid w:val="00BB4ACE"/>
    <w:rsid w:val="00BC096A"/>
    <w:rsid w:val="00BC5E48"/>
    <w:rsid w:val="00BE25A5"/>
    <w:rsid w:val="00BF7FD5"/>
    <w:rsid w:val="00C02971"/>
    <w:rsid w:val="00C02E09"/>
    <w:rsid w:val="00C40C53"/>
    <w:rsid w:val="00C5331A"/>
    <w:rsid w:val="00C54CB7"/>
    <w:rsid w:val="00C63482"/>
    <w:rsid w:val="00C71D87"/>
    <w:rsid w:val="00C94D5A"/>
    <w:rsid w:val="00C977E3"/>
    <w:rsid w:val="00CA1315"/>
    <w:rsid w:val="00CA4891"/>
    <w:rsid w:val="00CB1141"/>
    <w:rsid w:val="00CB3A31"/>
    <w:rsid w:val="00CB46DF"/>
    <w:rsid w:val="00CD1CBA"/>
    <w:rsid w:val="00CE697E"/>
    <w:rsid w:val="00CF7A43"/>
    <w:rsid w:val="00D05EC8"/>
    <w:rsid w:val="00D06F4C"/>
    <w:rsid w:val="00D07B9A"/>
    <w:rsid w:val="00D10C0F"/>
    <w:rsid w:val="00D207A4"/>
    <w:rsid w:val="00D43836"/>
    <w:rsid w:val="00D711DD"/>
    <w:rsid w:val="00D73CF0"/>
    <w:rsid w:val="00D8320B"/>
    <w:rsid w:val="00D86110"/>
    <w:rsid w:val="00DA4816"/>
    <w:rsid w:val="00DA6579"/>
    <w:rsid w:val="00DA6871"/>
    <w:rsid w:val="00DE6C74"/>
    <w:rsid w:val="00DF11C2"/>
    <w:rsid w:val="00E10BD6"/>
    <w:rsid w:val="00E25C7E"/>
    <w:rsid w:val="00E26A97"/>
    <w:rsid w:val="00E34E35"/>
    <w:rsid w:val="00E479E2"/>
    <w:rsid w:val="00E75ACB"/>
    <w:rsid w:val="00E763D5"/>
    <w:rsid w:val="00E80A1D"/>
    <w:rsid w:val="00E83B02"/>
    <w:rsid w:val="00E9166F"/>
    <w:rsid w:val="00EF40F1"/>
    <w:rsid w:val="00EF5DDB"/>
    <w:rsid w:val="00F07411"/>
    <w:rsid w:val="00F11058"/>
    <w:rsid w:val="00F2721E"/>
    <w:rsid w:val="00F32161"/>
    <w:rsid w:val="00F55FA6"/>
    <w:rsid w:val="00F67955"/>
    <w:rsid w:val="00F95A48"/>
    <w:rsid w:val="00FA65E6"/>
    <w:rsid w:val="00FD5020"/>
    <w:rsid w:val="00FD522F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124"/>
  <w15:docId w15:val="{3261F8DD-EC9A-4BD8-8904-ED36187D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394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57F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A131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0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3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8AB"/>
  </w:style>
  <w:style w:type="paragraph" w:styleId="Piedepgina">
    <w:name w:val="footer"/>
    <w:basedOn w:val="Normal"/>
    <w:link w:val="PiedepginaCar"/>
    <w:uiPriority w:val="99"/>
    <w:unhideWhenUsed/>
    <w:rsid w:val="00183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8AB"/>
  </w:style>
  <w:style w:type="character" w:styleId="nfasis">
    <w:name w:val="Emphasis"/>
    <w:basedOn w:val="Fuentedeprrafopredeter"/>
    <w:uiPriority w:val="20"/>
    <w:qFormat/>
    <w:rsid w:val="00B81E2A"/>
    <w:rPr>
      <w:i/>
      <w:iCs/>
    </w:rPr>
  </w:style>
  <w:style w:type="paragraph" w:styleId="Revisin">
    <w:name w:val="Revision"/>
    <w:hidden/>
    <w:uiPriority w:val="99"/>
    <w:semiHidden/>
    <w:rsid w:val="00D8320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41E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yperlink" Target="https://enciclopediaonline.com/es/republica-de-la-nueva-granad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es.wikipedia.org/wiki/Estados_Unidos_de_Colomb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ederalismo" TargetMode="External"/><Relationship Id="rId20" Type="http://schemas.openxmlformats.org/officeDocument/2006/relationships/hyperlink" Target="https://www.pinterest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onstituci%C3%B3n_de_la_Confederaci%C3%B3n_Granadin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ecured.cu/Rep%C3%BAblica_de_Nueva_Grana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es.wikipedia.org/wiki/Confederaci%C3%B3n_Granadi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4EF4-7C49-4BA2-80AA-AD235BE9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ElsaI.Ramirez</cp:lastModifiedBy>
  <cp:revision>3</cp:revision>
  <dcterms:created xsi:type="dcterms:W3CDTF">2020-05-05T22:07:00Z</dcterms:created>
  <dcterms:modified xsi:type="dcterms:W3CDTF">2020-08-27T22:32:00Z</dcterms:modified>
</cp:coreProperties>
</file>