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/>
  <w:body>
    <w:p w:rsidR="009D54AB" w:rsidRDefault="009D54AB" w:rsidP="009D54AB">
      <w:pPr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b/>
        </w:rPr>
        <w:t xml:space="preserve">Escuela y Café. Grado 10º y 11º. </w:t>
      </w:r>
    </w:p>
    <w:p w:rsidR="00A47D0C" w:rsidRDefault="009D54AB" w:rsidP="00A47D0C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CONOCIENDO HERRAMIENTAS DE COMERCIALIZACIÓN.</w:t>
      </w:r>
    </w:p>
    <w:p w:rsidR="001D00EE" w:rsidRPr="0055231F" w:rsidRDefault="0055231F" w:rsidP="0055231F">
      <w:pPr>
        <w:jc w:val="center"/>
        <w:rPr>
          <w:rFonts w:ascii="Arial" w:hAnsi="Arial" w:cs="Arial"/>
          <w:b/>
          <w:sz w:val="48"/>
          <w:szCs w:val="48"/>
        </w:rPr>
      </w:pPr>
      <w:r w:rsidRPr="0055231F">
        <w:rPr>
          <w:rFonts w:ascii="Arial" w:hAnsi="Arial" w:cs="Arial"/>
          <w:b/>
          <w:noProof/>
          <w:sz w:val="48"/>
          <w:szCs w:val="48"/>
          <w:lang w:val="es-ES" w:eastAsia="es-ES"/>
        </w:rPr>
        <w:drawing>
          <wp:inline distT="0" distB="0" distL="0" distR="0">
            <wp:extent cx="3086100" cy="2533650"/>
            <wp:effectExtent l="133350" t="76200" r="76200" b="133350"/>
            <wp:docPr id="2" name="Imagen 2" descr="C:\Users\usuario1\Pictures\Imagenes cafe\descarga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1\Pictures\Imagenes cafe\descarga (3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33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D00EE" w:rsidRPr="00F3286F" w:rsidRDefault="007F3F41" w:rsidP="00FE333B">
      <w:pPr>
        <w:jc w:val="both"/>
        <w:rPr>
          <w:rFonts w:ascii="Arial" w:hAnsi="Arial" w:cs="Arial"/>
          <w:sz w:val="26"/>
          <w:szCs w:val="26"/>
        </w:rPr>
      </w:pPr>
      <w:r w:rsidRPr="00F3286F">
        <w:rPr>
          <w:rFonts w:ascii="Arial" w:hAnsi="Arial" w:cs="Arial"/>
          <w:b/>
          <w:sz w:val="26"/>
          <w:szCs w:val="26"/>
        </w:rPr>
        <w:t>DBA intencionado:</w:t>
      </w:r>
      <w:r w:rsidRPr="00F3286F">
        <w:rPr>
          <w:rFonts w:ascii="Arial" w:hAnsi="Arial" w:cs="Arial"/>
          <w:sz w:val="26"/>
          <w:szCs w:val="26"/>
        </w:rPr>
        <w:t xml:space="preserve"> </w:t>
      </w:r>
      <w:r w:rsidR="009D54AB" w:rsidRPr="00F3286F">
        <w:rPr>
          <w:rFonts w:ascii="Arial" w:hAnsi="Arial" w:cs="Arial"/>
          <w:sz w:val="26"/>
          <w:szCs w:val="26"/>
        </w:rPr>
        <w:t>Utiliza instrumentos, unidades de medid</w:t>
      </w:r>
      <w:r w:rsidR="006F6A63">
        <w:rPr>
          <w:rFonts w:ascii="Arial" w:hAnsi="Arial" w:cs="Arial"/>
          <w:sz w:val="26"/>
          <w:szCs w:val="26"/>
        </w:rPr>
        <w:t>a, sus relaciones y la noción</w:t>
      </w:r>
      <w:r w:rsidR="009D54AB" w:rsidRPr="00F3286F">
        <w:rPr>
          <w:rFonts w:ascii="Arial" w:hAnsi="Arial" w:cs="Arial"/>
          <w:sz w:val="26"/>
          <w:szCs w:val="26"/>
        </w:rPr>
        <w:t xml:space="preserve"> derivada como razón de cambio, para resolver problemas, estimar cantidades y juzgar la pertinencia de las soluciones de acuerdo al contexto.</w:t>
      </w:r>
    </w:p>
    <w:p w:rsidR="00E34E35" w:rsidRPr="00F3286F" w:rsidRDefault="00E34E35" w:rsidP="00FE333B">
      <w:pPr>
        <w:jc w:val="both"/>
        <w:rPr>
          <w:rFonts w:ascii="Arial" w:hAnsi="Arial" w:cs="Arial"/>
          <w:b/>
          <w:sz w:val="26"/>
          <w:szCs w:val="26"/>
        </w:rPr>
      </w:pPr>
      <w:r w:rsidRPr="00F3286F">
        <w:rPr>
          <w:rFonts w:ascii="Arial" w:hAnsi="Arial" w:cs="Arial"/>
          <w:b/>
          <w:sz w:val="26"/>
          <w:szCs w:val="26"/>
        </w:rPr>
        <w:t>INDICADORES</w:t>
      </w:r>
      <w:r w:rsidR="007F3F41" w:rsidRPr="00F3286F">
        <w:rPr>
          <w:rFonts w:ascii="Arial" w:hAnsi="Arial" w:cs="Arial"/>
          <w:b/>
          <w:sz w:val="26"/>
          <w:szCs w:val="26"/>
        </w:rPr>
        <w:t>:</w:t>
      </w:r>
    </w:p>
    <w:p w:rsidR="00730361" w:rsidRPr="00F3286F" w:rsidRDefault="007F3F41" w:rsidP="00FE333B">
      <w:pPr>
        <w:jc w:val="both"/>
        <w:rPr>
          <w:rFonts w:ascii="Arial" w:hAnsi="Arial" w:cs="Arial"/>
          <w:b/>
          <w:sz w:val="26"/>
          <w:szCs w:val="26"/>
        </w:rPr>
      </w:pPr>
      <w:r w:rsidRPr="00F3286F">
        <w:rPr>
          <w:rFonts w:ascii="Arial" w:hAnsi="Arial" w:cs="Arial"/>
          <w:b/>
          <w:sz w:val="26"/>
          <w:szCs w:val="26"/>
        </w:rPr>
        <w:t>Conceptual.</w:t>
      </w:r>
    </w:p>
    <w:p w:rsidR="00FF509F" w:rsidRPr="00F3286F" w:rsidRDefault="0073298A" w:rsidP="00FE333B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Comparo</w:t>
      </w:r>
      <w:r w:rsidR="00F3286F">
        <w:rPr>
          <w:rFonts w:ascii="Arial" w:hAnsi="Arial" w:cs="Arial"/>
          <w:sz w:val="26"/>
          <w:szCs w:val="26"/>
        </w:rPr>
        <w:t xml:space="preserve"> las diferentes herramientas para la comercialización de café que brinda las empresas e instituciones cafeteras. </w:t>
      </w:r>
    </w:p>
    <w:p w:rsidR="00E34E35" w:rsidRPr="00F3286F" w:rsidRDefault="00730361" w:rsidP="00FE333B">
      <w:pPr>
        <w:jc w:val="both"/>
        <w:rPr>
          <w:rFonts w:ascii="Arial" w:hAnsi="Arial" w:cs="Arial"/>
          <w:b/>
          <w:sz w:val="26"/>
          <w:szCs w:val="26"/>
        </w:rPr>
      </w:pPr>
      <w:r w:rsidRPr="00F3286F">
        <w:rPr>
          <w:rFonts w:ascii="Arial" w:hAnsi="Arial" w:cs="Arial"/>
          <w:b/>
          <w:sz w:val="26"/>
          <w:szCs w:val="26"/>
        </w:rPr>
        <w:t>P</w:t>
      </w:r>
      <w:r w:rsidR="007F3F41" w:rsidRPr="00F3286F">
        <w:rPr>
          <w:rFonts w:ascii="Arial" w:hAnsi="Arial" w:cs="Arial"/>
          <w:b/>
          <w:sz w:val="26"/>
          <w:szCs w:val="26"/>
        </w:rPr>
        <w:t>rocedimental.</w:t>
      </w:r>
    </w:p>
    <w:p w:rsidR="00730361" w:rsidRPr="00F3286F" w:rsidRDefault="0073298A" w:rsidP="00FE333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Diseño</w:t>
      </w:r>
      <w:r w:rsidR="00F3286F">
        <w:rPr>
          <w:rFonts w:ascii="Arial" w:hAnsi="Arial" w:cs="Arial"/>
          <w:sz w:val="26"/>
          <w:szCs w:val="26"/>
        </w:rPr>
        <w:t xml:space="preserve"> planes que permitan aprovechar de mejor manera las herramientas disponibles para la comercialización de café. </w:t>
      </w:r>
    </w:p>
    <w:p w:rsidR="00E34E35" w:rsidRPr="00F3286F" w:rsidRDefault="00E34E35" w:rsidP="00FE333B">
      <w:pPr>
        <w:jc w:val="both"/>
        <w:rPr>
          <w:rFonts w:ascii="Arial" w:hAnsi="Arial" w:cs="Arial"/>
          <w:b/>
          <w:sz w:val="26"/>
          <w:szCs w:val="26"/>
        </w:rPr>
      </w:pPr>
      <w:r w:rsidRPr="00F3286F">
        <w:rPr>
          <w:rFonts w:ascii="Arial" w:hAnsi="Arial" w:cs="Arial"/>
          <w:b/>
          <w:sz w:val="26"/>
          <w:szCs w:val="26"/>
        </w:rPr>
        <w:t>Actitudinal</w:t>
      </w:r>
      <w:r w:rsidR="007F3F41" w:rsidRPr="00F3286F">
        <w:rPr>
          <w:rFonts w:ascii="Arial" w:hAnsi="Arial" w:cs="Arial"/>
          <w:b/>
          <w:sz w:val="26"/>
          <w:szCs w:val="26"/>
        </w:rPr>
        <w:t>.</w:t>
      </w:r>
    </w:p>
    <w:p w:rsidR="001D00EE" w:rsidRPr="00A47D0C" w:rsidRDefault="0073298A" w:rsidP="00FE333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Valoro</w:t>
      </w:r>
      <w:r w:rsidR="00F3286F">
        <w:rPr>
          <w:rFonts w:ascii="Arial" w:hAnsi="Arial" w:cs="Arial"/>
          <w:sz w:val="26"/>
          <w:szCs w:val="26"/>
        </w:rPr>
        <w:t xml:space="preserve"> las experiencias familiares y ayuda a potenciarlas por medio de los conocimientos propios</w:t>
      </w:r>
      <w:r w:rsidR="00A47D0C">
        <w:rPr>
          <w:rFonts w:ascii="Arial" w:hAnsi="Arial" w:cs="Arial"/>
          <w:sz w:val="26"/>
          <w:szCs w:val="26"/>
        </w:rPr>
        <w:t>.</w:t>
      </w:r>
    </w:p>
    <w:p w:rsidR="00E34E35" w:rsidRPr="00FE333B" w:rsidRDefault="00E34E35" w:rsidP="00FE333B">
      <w:pPr>
        <w:jc w:val="both"/>
        <w:rPr>
          <w:rFonts w:ascii="Arial" w:hAnsi="Arial" w:cs="Arial"/>
          <w:sz w:val="28"/>
          <w:szCs w:val="28"/>
        </w:rPr>
      </w:pPr>
      <w:r w:rsidRPr="00FE333B">
        <w:rPr>
          <w:rFonts w:ascii="Arial" w:hAnsi="Arial" w:cs="Arial"/>
          <w:sz w:val="72"/>
          <w:szCs w:val="72"/>
        </w:rPr>
        <w:lastRenderedPageBreak/>
        <w:t xml:space="preserve">A </w:t>
      </w:r>
      <w:r w:rsidR="007F3F41" w:rsidRPr="00FE333B">
        <w:rPr>
          <w:rFonts w:ascii="Arial" w:hAnsi="Arial" w:cs="Arial"/>
          <w:sz w:val="72"/>
          <w:szCs w:val="72"/>
        </w:rPr>
        <w:t>vivencia.</w:t>
      </w:r>
    </w:p>
    <w:p w:rsidR="00E34E35" w:rsidRPr="00FE333B" w:rsidRDefault="00FB0096" w:rsidP="00FE333B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FE333B">
        <w:rPr>
          <w:rFonts w:ascii="Arial" w:hAnsi="Arial" w:cs="Arial"/>
          <w:b/>
          <w:color w:val="0070C0"/>
          <w:sz w:val="32"/>
          <w:szCs w:val="32"/>
        </w:rPr>
        <w:t>Trabajo individual</w:t>
      </w:r>
      <w:r w:rsidR="00E61B32" w:rsidRPr="00FE333B">
        <w:rPr>
          <w:rFonts w:ascii="Arial" w:hAnsi="Arial" w:cs="Arial"/>
          <w:b/>
          <w:color w:val="0070C0"/>
          <w:sz w:val="32"/>
          <w:szCs w:val="32"/>
        </w:rPr>
        <w:t>.</w:t>
      </w:r>
    </w:p>
    <w:p w:rsidR="00FF509F" w:rsidRDefault="0055231F" w:rsidP="00FE33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En mi cuaderno de Escuela y Café hago un acróstico con la siguiente palabra.</w:t>
      </w:r>
    </w:p>
    <w:p w:rsidR="0055231F" w:rsidRDefault="0055231F" w:rsidP="0055231F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B62E1" w:rsidRDefault="0055231F" w:rsidP="00FB62E1">
      <w:pPr>
        <w:pStyle w:val="Prrafodelista"/>
        <w:ind w:left="3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</w:t>
      </w:r>
    </w:p>
    <w:p w:rsidR="0055231F" w:rsidRDefault="00FB62E1" w:rsidP="00FB62E1">
      <w:pPr>
        <w:pStyle w:val="Prrafodelista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5231F">
        <w:rPr>
          <w:rFonts w:ascii="Arial" w:hAnsi="Arial" w:cs="Arial"/>
          <w:noProof/>
          <w:color w:val="000000" w:themeColor="text1"/>
          <w:sz w:val="28"/>
          <w:szCs w:val="28"/>
          <w:lang w:val="es-ES" w:eastAsia="es-ES"/>
        </w:rPr>
        <w:drawing>
          <wp:anchor distT="0" distB="0" distL="114300" distR="114300" simplePos="0" relativeHeight="251656704" behindDoc="1" locked="0" layoutInCell="1" allowOverlap="1" wp14:anchorId="5DA23275" wp14:editId="32769243">
            <wp:simplePos x="0" y="0"/>
            <wp:positionH relativeFrom="column">
              <wp:posOffset>1672590</wp:posOffset>
            </wp:positionH>
            <wp:positionV relativeFrom="paragraph">
              <wp:posOffset>57151</wp:posOffset>
            </wp:positionV>
            <wp:extent cx="3214935" cy="3009900"/>
            <wp:effectExtent l="228600" t="0" r="328930" b="0"/>
            <wp:wrapNone/>
            <wp:docPr id="3" name="Imagen 3" descr="C:\Users\usuario1\Pictures\Imagenes cafe\descarga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1\Pictures\Imagenes cafe\descarga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71" cy="3013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31F" w:rsidRPr="005523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5231F">
        <w:rPr>
          <w:rFonts w:ascii="Arial" w:hAnsi="Arial" w:cs="Arial"/>
          <w:color w:val="000000" w:themeColor="text1"/>
          <w:sz w:val="28"/>
          <w:szCs w:val="28"/>
        </w:rPr>
        <w:t>O</w:t>
      </w:r>
    </w:p>
    <w:p w:rsidR="0055231F" w:rsidRDefault="0055231F" w:rsidP="0055231F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</w:t>
      </w:r>
    </w:p>
    <w:p w:rsidR="0055231F" w:rsidRDefault="0055231F" w:rsidP="0055231F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</w:t>
      </w:r>
    </w:p>
    <w:p w:rsidR="0055231F" w:rsidRDefault="0055231F" w:rsidP="0055231F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</w:t>
      </w:r>
    </w:p>
    <w:p w:rsidR="0055231F" w:rsidRDefault="0055231F" w:rsidP="00FB62E1">
      <w:pPr>
        <w:pStyle w:val="Prrafodelista"/>
        <w:tabs>
          <w:tab w:val="left" w:pos="5310"/>
        </w:tabs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</w:t>
      </w:r>
      <w:r w:rsidR="00FB62E1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55231F" w:rsidRDefault="0055231F" w:rsidP="0055231F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</w:t>
      </w:r>
    </w:p>
    <w:p w:rsidR="0055231F" w:rsidRDefault="0055231F" w:rsidP="0055231F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</w:t>
      </w:r>
    </w:p>
    <w:p w:rsidR="0055231F" w:rsidRDefault="0055231F" w:rsidP="0055231F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</w:t>
      </w:r>
    </w:p>
    <w:p w:rsidR="0055231F" w:rsidRDefault="0055231F" w:rsidP="0055231F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</w:t>
      </w:r>
    </w:p>
    <w:p w:rsidR="0055231F" w:rsidRDefault="0055231F" w:rsidP="0055231F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Z</w:t>
      </w:r>
    </w:p>
    <w:p w:rsidR="0055231F" w:rsidRDefault="0055231F" w:rsidP="0055231F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</w:t>
      </w:r>
    </w:p>
    <w:p w:rsidR="0055231F" w:rsidRDefault="0055231F" w:rsidP="0055231F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</w:t>
      </w:r>
    </w:p>
    <w:p w:rsidR="0055231F" w:rsidRDefault="0055231F" w:rsidP="0055231F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</w:t>
      </w:r>
    </w:p>
    <w:p w:rsidR="0055231F" w:rsidRDefault="00FB62E1" w:rsidP="0055231F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Ó</w:t>
      </w:r>
    </w:p>
    <w:p w:rsidR="00A47D0C" w:rsidRDefault="0055231F" w:rsidP="0055231F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</w:t>
      </w:r>
    </w:p>
    <w:p w:rsidR="00FB62E1" w:rsidRPr="00FB62E1" w:rsidRDefault="00FB62E1" w:rsidP="00FB62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Teniendo en cuenta el acróstico que hice escojo 4 palabras que considere importantes y creo una trova. </w:t>
      </w:r>
    </w:p>
    <w:p w:rsidR="007608A5" w:rsidRPr="00FD1D86" w:rsidRDefault="007608A5" w:rsidP="00FD1D86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D1D86">
        <w:rPr>
          <w:rFonts w:ascii="Arial" w:hAnsi="Arial" w:cs="Arial"/>
          <w:b/>
          <w:color w:val="0070C0"/>
          <w:sz w:val="32"/>
          <w:szCs w:val="32"/>
        </w:rPr>
        <w:t xml:space="preserve">Trabajo </w:t>
      </w:r>
      <w:r w:rsidR="00FE333B" w:rsidRPr="00FD1D86">
        <w:rPr>
          <w:rFonts w:ascii="Arial" w:hAnsi="Arial" w:cs="Arial"/>
          <w:b/>
          <w:color w:val="0070C0"/>
          <w:sz w:val="32"/>
          <w:szCs w:val="32"/>
        </w:rPr>
        <w:t>en familia</w:t>
      </w:r>
      <w:r w:rsidRPr="00FD1D86">
        <w:rPr>
          <w:rFonts w:ascii="Arial" w:hAnsi="Arial" w:cs="Arial"/>
          <w:b/>
          <w:color w:val="0070C0"/>
          <w:sz w:val="32"/>
          <w:szCs w:val="32"/>
        </w:rPr>
        <w:t>.</w:t>
      </w:r>
    </w:p>
    <w:p w:rsidR="00FB0096" w:rsidRDefault="002F5DFB" w:rsidP="00FE33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Busco estrategias creativas para socializar el trabajo realizado con mis f</w:t>
      </w:r>
      <w:r w:rsidR="0073298A">
        <w:rPr>
          <w:rFonts w:ascii="Arial" w:hAnsi="Arial" w:cs="Arial"/>
          <w:color w:val="000000" w:themeColor="text1"/>
          <w:sz w:val="26"/>
          <w:szCs w:val="26"/>
        </w:rPr>
        <w:t xml:space="preserve">amiliares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utilizando las herramientas que tenga a disposición. </w:t>
      </w:r>
      <w:r w:rsidR="007608A5" w:rsidRPr="00FE333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2F5DFB" w:rsidRPr="002F5DFB" w:rsidRDefault="002F5DFB" w:rsidP="002F5DFB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53CE2" w:rsidRPr="00FE333B" w:rsidRDefault="00553CE2" w:rsidP="00FE333B">
      <w:pPr>
        <w:jc w:val="both"/>
        <w:rPr>
          <w:rFonts w:ascii="Arial" w:hAnsi="Arial" w:cs="Arial"/>
          <w:sz w:val="72"/>
          <w:szCs w:val="72"/>
        </w:rPr>
      </w:pPr>
      <w:r w:rsidRPr="00FE333B">
        <w:rPr>
          <w:rFonts w:ascii="Arial" w:hAnsi="Arial" w:cs="Arial"/>
          <w:sz w:val="72"/>
          <w:szCs w:val="72"/>
        </w:rPr>
        <w:t xml:space="preserve">B </w:t>
      </w:r>
      <w:r w:rsidR="00FE333B">
        <w:rPr>
          <w:rFonts w:ascii="Arial" w:hAnsi="Arial" w:cs="Arial"/>
          <w:sz w:val="72"/>
          <w:szCs w:val="72"/>
        </w:rPr>
        <w:t>f</w:t>
      </w:r>
      <w:r w:rsidRPr="00FE333B">
        <w:rPr>
          <w:rFonts w:ascii="Arial" w:hAnsi="Arial" w:cs="Arial"/>
          <w:sz w:val="72"/>
          <w:szCs w:val="72"/>
        </w:rPr>
        <w:t>undamentación</w:t>
      </w:r>
      <w:r w:rsidR="002B4C7C" w:rsidRPr="00FE333B">
        <w:rPr>
          <w:rFonts w:ascii="Arial" w:hAnsi="Arial" w:cs="Arial"/>
          <w:sz w:val="56"/>
          <w:szCs w:val="56"/>
        </w:rPr>
        <w:t>.</w:t>
      </w:r>
    </w:p>
    <w:p w:rsidR="007E59B5" w:rsidRPr="00FE333B" w:rsidRDefault="00553CE2" w:rsidP="002F5DFB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FE333B">
        <w:rPr>
          <w:rFonts w:ascii="Arial" w:hAnsi="Arial" w:cs="Arial"/>
          <w:b/>
          <w:color w:val="0070C0"/>
          <w:sz w:val="32"/>
          <w:szCs w:val="32"/>
        </w:rPr>
        <w:lastRenderedPageBreak/>
        <w:t>Trabajo Individual.</w:t>
      </w:r>
    </w:p>
    <w:p w:rsidR="00553CE2" w:rsidRDefault="001561E4" w:rsidP="00A47D0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EE9D0E" wp14:editId="2B0BF06D">
                <wp:simplePos x="0" y="0"/>
                <wp:positionH relativeFrom="column">
                  <wp:posOffset>-137160</wp:posOffset>
                </wp:positionH>
                <wp:positionV relativeFrom="paragraph">
                  <wp:posOffset>511810</wp:posOffset>
                </wp:positionV>
                <wp:extent cx="5953125" cy="1114425"/>
                <wp:effectExtent l="57150" t="38100" r="85725" b="1047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9D1C270" id="Rectángulo redondeado 1" o:spid="_x0000_s1026" style="position:absolute;margin-left:-10.8pt;margin-top:40.3pt;width:468.75pt;height:8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553CE2" w:rsidRPr="002F5DFB">
        <w:rPr>
          <w:rFonts w:ascii="Arial" w:hAnsi="Arial" w:cs="Arial"/>
          <w:sz w:val="26"/>
          <w:szCs w:val="26"/>
        </w:rPr>
        <w:t>Leo el siguiente texto y copio las ideas principales de cada uno de los conceptos en mi cuaderno de Escuela y café.</w:t>
      </w:r>
    </w:p>
    <w:p w:rsidR="001561E4" w:rsidRPr="001561E4" w:rsidRDefault="001561E4" w:rsidP="001561E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61E4">
        <w:rPr>
          <w:rFonts w:ascii="Arial" w:hAnsi="Arial" w:cs="Arial"/>
          <w:sz w:val="24"/>
          <w:szCs w:val="24"/>
        </w:rPr>
        <w:t xml:space="preserve">Escuchar es mucho más que simplemente no hablar. Quienes de verdad escuchan con atención, tienen un 60 % más de propensión a usar la empatía – ponerse en el lugar del otro, lo cual facilita la solución de conflictos. </w:t>
      </w:r>
    </w:p>
    <w:p w:rsidR="001561E4" w:rsidRPr="001561E4" w:rsidRDefault="001561E4" w:rsidP="001561E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61E4">
        <w:rPr>
          <w:rFonts w:ascii="Arial" w:hAnsi="Arial" w:cs="Arial"/>
          <w:sz w:val="24"/>
          <w:szCs w:val="24"/>
        </w:rPr>
        <w:t>David Niven. Los 100 secretos de la gente exitosa. Editorial Harper, San Fransisco.</w:t>
      </w:r>
    </w:p>
    <w:p w:rsidR="000D4874" w:rsidRDefault="000D4874" w:rsidP="000D4874">
      <w:pPr>
        <w:jc w:val="center"/>
        <w:rPr>
          <w:rFonts w:ascii="Arial" w:hAnsi="Arial" w:cs="Arial"/>
          <w:b/>
          <w:sz w:val="26"/>
          <w:szCs w:val="26"/>
        </w:rPr>
      </w:pPr>
      <w:r w:rsidRPr="000D4874">
        <w:rPr>
          <w:rFonts w:ascii="Arial" w:hAnsi="Arial" w:cs="Arial"/>
          <w:b/>
          <w:sz w:val="26"/>
          <w:szCs w:val="26"/>
        </w:rPr>
        <w:t>Modalidades de compra</w:t>
      </w:r>
      <w:r>
        <w:rPr>
          <w:rFonts w:ascii="Arial" w:hAnsi="Arial" w:cs="Arial"/>
          <w:b/>
          <w:sz w:val="26"/>
          <w:szCs w:val="26"/>
        </w:rPr>
        <w:t xml:space="preserve"> de café</w:t>
      </w:r>
      <w:r w:rsidRPr="000D4874">
        <w:rPr>
          <w:rFonts w:ascii="Arial" w:hAnsi="Arial" w:cs="Arial"/>
          <w:b/>
          <w:sz w:val="26"/>
          <w:szCs w:val="26"/>
        </w:rPr>
        <w:t>.</w:t>
      </w:r>
    </w:p>
    <w:p w:rsidR="000D4874" w:rsidRDefault="000D4874" w:rsidP="000D487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 refiere a la forma de hacer negocio, en las que es importante definir las cantidades de café a negociar, la fecha de entrega de</w:t>
      </w:r>
      <w:r w:rsidR="0073298A">
        <w:rPr>
          <w:rFonts w:ascii="Arial" w:hAnsi="Arial" w:cs="Arial"/>
          <w:sz w:val="26"/>
          <w:szCs w:val="26"/>
        </w:rPr>
        <w:t>l producto y el precio acordado;</w:t>
      </w:r>
      <w:r w:rsidR="008A7E7D">
        <w:rPr>
          <w:rFonts w:ascii="Arial" w:hAnsi="Arial" w:cs="Arial"/>
          <w:sz w:val="26"/>
          <w:szCs w:val="26"/>
        </w:rPr>
        <w:t xml:space="preserve"> dentro de las modalidades más comunes encontramos las siguientes: </w:t>
      </w:r>
      <w:r>
        <w:rPr>
          <w:rFonts w:ascii="Arial" w:hAnsi="Arial" w:cs="Arial"/>
          <w:sz w:val="26"/>
          <w:szCs w:val="26"/>
        </w:rPr>
        <w:t xml:space="preserve"> </w:t>
      </w:r>
    </w:p>
    <w:p w:rsidR="008A7E7D" w:rsidRPr="00521608" w:rsidRDefault="00DF751D" w:rsidP="0052160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6"/>
          <w:szCs w:val="26"/>
        </w:rPr>
      </w:pPr>
      <w:r w:rsidRPr="00521608">
        <w:rPr>
          <w:rFonts w:ascii="Arial" w:hAnsi="Arial" w:cs="Arial"/>
          <w:b/>
          <w:sz w:val="26"/>
          <w:szCs w:val="26"/>
        </w:rPr>
        <w:t>Compra</w:t>
      </w:r>
      <w:r w:rsidR="008A7E7D" w:rsidRPr="00521608">
        <w:rPr>
          <w:rFonts w:ascii="Arial" w:hAnsi="Arial" w:cs="Arial"/>
          <w:b/>
          <w:sz w:val="26"/>
          <w:szCs w:val="26"/>
        </w:rPr>
        <w:t xml:space="preserve"> inmediata:</w:t>
      </w:r>
      <w:r w:rsidR="008A7E7D" w:rsidRPr="00521608">
        <w:rPr>
          <w:rFonts w:ascii="Arial" w:hAnsi="Arial" w:cs="Arial"/>
          <w:sz w:val="26"/>
          <w:szCs w:val="26"/>
        </w:rPr>
        <w:t xml:space="preserve"> los caficultores llevan el ca</w:t>
      </w:r>
      <w:r w:rsidR="0073298A">
        <w:rPr>
          <w:rFonts w:ascii="Arial" w:hAnsi="Arial" w:cs="Arial"/>
          <w:sz w:val="26"/>
          <w:szCs w:val="26"/>
        </w:rPr>
        <w:t>fé pergamino seco c.p.s. a las Cooperativas de C</w:t>
      </w:r>
      <w:r w:rsidR="008A7E7D" w:rsidRPr="00521608">
        <w:rPr>
          <w:rFonts w:ascii="Arial" w:hAnsi="Arial" w:cs="Arial"/>
          <w:sz w:val="26"/>
          <w:szCs w:val="26"/>
        </w:rPr>
        <w:t>aficultores y el pago se hace de manera inmediata según el precio fijado y la calidad del mismo.</w:t>
      </w:r>
    </w:p>
    <w:p w:rsidR="00DF751D" w:rsidRPr="00521608" w:rsidRDefault="00DF751D" w:rsidP="0052160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6"/>
          <w:szCs w:val="26"/>
        </w:rPr>
      </w:pPr>
      <w:r w:rsidRPr="00521608">
        <w:rPr>
          <w:rFonts w:ascii="Arial" w:hAnsi="Arial" w:cs="Arial"/>
          <w:b/>
          <w:sz w:val="26"/>
          <w:szCs w:val="26"/>
        </w:rPr>
        <w:t xml:space="preserve">Modalidad de compra a futuro: </w:t>
      </w:r>
      <w:r w:rsidRPr="00521608">
        <w:rPr>
          <w:rFonts w:ascii="Arial" w:hAnsi="Arial" w:cs="Arial"/>
          <w:sz w:val="26"/>
          <w:szCs w:val="26"/>
        </w:rPr>
        <w:t xml:space="preserve">consiste en fijar por anticipado el valor de un volumen determinado de café </w:t>
      </w:r>
      <w:r w:rsidR="0073298A">
        <w:rPr>
          <w:rFonts w:ascii="Arial" w:hAnsi="Arial" w:cs="Arial"/>
          <w:sz w:val="26"/>
          <w:szCs w:val="26"/>
        </w:rPr>
        <w:t>pergamino seco a través de las Cooperativas de C</w:t>
      </w:r>
      <w:r w:rsidRPr="00521608">
        <w:rPr>
          <w:rFonts w:ascii="Arial" w:hAnsi="Arial" w:cs="Arial"/>
          <w:sz w:val="26"/>
          <w:szCs w:val="26"/>
        </w:rPr>
        <w:t>aficultores dando las siguientes ventajas:</w:t>
      </w:r>
    </w:p>
    <w:p w:rsidR="00DF751D" w:rsidRPr="0073298A" w:rsidRDefault="00DF751D" w:rsidP="0073298A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6"/>
          <w:szCs w:val="26"/>
        </w:rPr>
      </w:pPr>
      <w:r w:rsidRPr="0073298A">
        <w:rPr>
          <w:rFonts w:ascii="Arial" w:hAnsi="Arial" w:cs="Arial"/>
          <w:sz w:val="26"/>
          <w:szCs w:val="26"/>
        </w:rPr>
        <w:t xml:space="preserve">Es una oportunidad para garantizar un nivel determinado de ingresos </w:t>
      </w:r>
      <w:r w:rsidR="00521608" w:rsidRPr="0073298A">
        <w:rPr>
          <w:rFonts w:ascii="Arial" w:hAnsi="Arial" w:cs="Arial"/>
          <w:sz w:val="26"/>
          <w:szCs w:val="26"/>
        </w:rPr>
        <w:t xml:space="preserve">con el cual se puede hacer una mejor planificación y administración de la finca. </w:t>
      </w:r>
    </w:p>
    <w:p w:rsidR="00521608" w:rsidRPr="0073298A" w:rsidRDefault="00521608" w:rsidP="0073298A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6"/>
          <w:szCs w:val="26"/>
        </w:rPr>
      </w:pPr>
      <w:r w:rsidRPr="0073298A">
        <w:rPr>
          <w:rFonts w:ascii="Arial" w:hAnsi="Arial" w:cs="Arial"/>
          <w:sz w:val="26"/>
          <w:szCs w:val="26"/>
        </w:rPr>
        <w:t xml:space="preserve">Da la oportunidad de aprovechar una posible coyuntura favorable de precios. </w:t>
      </w:r>
    </w:p>
    <w:p w:rsidR="00521608" w:rsidRDefault="00521608" w:rsidP="00521608">
      <w:pPr>
        <w:jc w:val="both"/>
        <w:rPr>
          <w:rFonts w:ascii="Arial" w:hAnsi="Arial" w:cs="Arial"/>
          <w:sz w:val="26"/>
          <w:szCs w:val="26"/>
        </w:rPr>
      </w:pPr>
      <w:r w:rsidRPr="00521608">
        <w:rPr>
          <w:rFonts w:ascii="Arial" w:hAnsi="Arial" w:cs="Arial"/>
          <w:b/>
          <w:sz w:val="26"/>
          <w:szCs w:val="26"/>
        </w:rPr>
        <w:t>Compromiso:</w:t>
      </w:r>
      <w:r>
        <w:rPr>
          <w:rFonts w:ascii="Arial" w:hAnsi="Arial" w:cs="Arial"/>
          <w:sz w:val="26"/>
          <w:szCs w:val="26"/>
        </w:rPr>
        <w:t xml:space="preserve"> en el momento en que la fijación de precio es confirmada</w:t>
      </w:r>
      <w:r w:rsidR="0073298A">
        <w:rPr>
          <w:rFonts w:ascii="Arial" w:hAnsi="Arial" w:cs="Arial"/>
          <w:sz w:val="26"/>
          <w:szCs w:val="26"/>
        </w:rPr>
        <w:t>,  la C</w:t>
      </w:r>
      <w:r>
        <w:rPr>
          <w:rFonts w:ascii="Arial" w:hAnsi="Arial" w:cs="Arial"/>
          <w:sz w:val="26"/>
          <w:szCs w:val="26"/>
        </w:rPr>
        <w:t xml:space="preserve">ooperativa </w:t>
      </w:r>
      <w:r w:rsidR="0073298A">
        <w:rPr>
          <w:rFonts w:ascii="Arial" w:hAnsi="Arial" w:cs="Arial"/>
          <w:sz w:val="26"/>
          <w:szCs w:val="26"/>
        </w:rPr>
        <w:t xml:space="preserve">de Caficultores </w:t>
      </w:r>
      <w:r>
        <w:rPr>
          <w:rFonts w:ascii="Arial" w:hAnsi="Arial" w:cs="Arial"/>
          <w:sz w:val="26"/>
          <w:szCs w:val="26"/>
        </w:rPr>
        <w:t xml:space="preserve">y el caficultor se comprometen a entregar la cantidad de café acordada en la fecha y en el precio convenido. </w:t>
      </w:r>
    </w:p>
    <w:p w:rsidR="00521608" w:rsidRDefault="00521608" w:rsidP="0052160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6"/>
          <w:szCs w:val="26"/>
        </w:rPr>
      </w:pPr>
      <w:r w:rsidRPr="006F6A63">
        <w:rPr>
          <w:rFonts w:ascii="Arial" w:hAnsi="Arial" w:cs="Arial"/>
          <w:b/>
          <w:sz w:val="26"/>
          <w:szCs w:val="26"/>
        </w:rPr>
        <w:t>Modalidad de depósito:</w:t>
      </w:r>
      <w:r w:rsidRPr="0052160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esta modalidad consiste en que los caf</w:t>
      </w:r>
      <w:r w:rsidR="0073298A">
        <w:rPr>
          <w:rFonts w:ascii="Arial" w:hAnsi="Arial" w:cs="Arial"/>
          <w:sz w:val="26"/>
          <w:szCs w:val="26"/>
        </w:rPr>
        <w:t>icultores llevan el café a las C</w:t>
      </w:r>
      <w:r>
        <w:rPr>
          <w:rFonts w:ascii="Arial" w:hAnsi="Arial" w:cs="Arial"/>
          <w:sz w:val="26"/>
          <w:szCs w:val="26"/>
        </w:rPr>
        <w:t>ooperativas</w:t>
      </w:r>
      <w:r w:rsidR="0073298A">
        <w:rPr>
          <w:rFonts w:ascii="Arial" w:hAnsi="Arial" w:cs="Arial"/>
          <w:sz w:val="26"/>
          <w:szCs w:val="26"/>
        </w:rPr>
        <w:t xml:space="preserve"> de Caficultores </w:t>
      </w:r>
      <w:r>
        <w:rPr>
          <w:rFonts w:ascii="Arial" w:hAnsi="Arial" w:cs="Arial"/>
          <w:sz w:val="26"/>
          <w:szCs w:val="26"/>
        </w:rPr>
        <w:t xml:space="preserve"> pero </w:t>
      </w:r>
      <w:r w:rsidR="00D51363">
        <w:rPr>
          <w:rFonts w:ascii="Arial" w:hAnsi="Arial" w:cs="Arial"/>
          <w:sz w:val="26"/>
          <w:szCs w:val="26"/>
        </w:rPr>
        <w:t>no lo liquidan con el precio del día, sino que se hace el proceso de pesado y solicitud de depósito y posterior a esto el caficultor tienen un tiempo determinado para liquidarlo obteniendo como ventajas:</w:t>
      </w:r>
    </w:p>
    <w:p w:rsidR="00D51363" w:rsidRDefault="00D51363" w:rsidP="00D51363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Disminuir el riesgo de deterioro del café pergamino seco y reducir costos por labores de resecado. </w:t>
      </w:r>
    </w:p>
    <w:p w:rsidR="00D51363" w:rsidRDefault="00174977" w:rsidP="00D51363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527685</wp:posOffset>
                </wp:positionV>
                <wp:extent cx="5886450" cy="1171575"/>
                <wp:effectExtent l="57150" t="38100" r="76200" b="1047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38A43147" id="Rectángulo redondeado 4" o:spid="_x0000_s1026" style="position:absolute;margin-left:-9.3pt;margin-top:41.55pt;width:463.5pt;height:92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D51363">
        <w:rPr>
          <w:rFonts w:ascii="Arial" w:hAnsi="Arial" w:cs="Arial"/>
          <w:sz w:val="26"/>
          <w:szCs w:val="26"/>
        </w:rPr>
        <w:t xml:space="preserve">Tener la posibilidad de esperar a que el precio del café mejore en los mercados internacionales y por ende en el local. </w:t>
      </w:r>
    </w:p>
    <w:p w:rsidR="002B4C7C" w:rsidRPr="00174977" w:rsidRDefault="001561E4" w:rsidP="00174977">
      <w:pPr>
        <w:jc w:val="both"/>
        <w:rPr>
          <w:rFonts w:ascii="Arial" w:hAnsi="Arial" w:cs="Arial"/>
          <w:sz w:val="26"/>
          <w:szCs w:val="26"/>
        </w:rPr>
      </w:pPr>
      <w:r w:rsidRPr="00174977">
        <w:rPr>
          <w:rFonts w:ascii="Arial" w:hAnsi="Arial" w:cs="Arial"/>
          <w:b/>
          <w:sz w:val="26"/>
          <w:szCs w:val="26"/>
        </w:rPr>
        <w:t>Nota:</w:t>
      </w:r>
      <w:r w:rsidR="0073298A">
        <w:rPr>
          <w:rFonts w:ascii="Arial" w:hAnsi="Arial" w:cs="Arial"/>
          <w:sz w:val="26"/>
          <w:szCs w:val="26"/>
        </w:rPr>
        <w:t xml:space="preserve"> Cada Cooperativa de C</w:t>
      </w:r>
      <w:r>
        <w:rPr>
          <w:rFonts w:ascii="Arial" w:hAnsi="Arial" w:cs="Arial"/>
          <w:sz w:val="26"/>
          <w:szCs w:val="26"/>
        </w:rPr>
        <w:t xml:space="preserve">aficultores maneja sus propios esquemas de comercialización, ajustándose a los </w:t>
      </w:r>
      <w:r w:rsidR="00174977">
        <w:rPr>
          <w:rFonts w:ascii="Arial" w:hAnsi="Arial" w:cs="Arial"/>
          <w:sz w:val="26"/>
          <w:szCs w:val="26"/>
        </w:rPr>
        <w:t>lineamientos</w:t>
      </w:r>
      <w:r>
        <w:rPr>
          <w:rFonts w:ascii="Arial" w:hAnsi="Arial" w:cs="Arial"/>
          <w:sz w:val="26"/>
          <w:szCs w:val="26"/>
        </w:rPr>
        <w:t xml:space="preserve"> generales recomendados por la FNC, buscando ofrecer un mejor servicio al caficultor, de</w:t>
      </w:r>
      <w:r w:rsidR="0017497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acuerdo a las condiciones de cada región y las decisiones del consejo administrativo o asamblea respectiva. </w:t>
      </w:r>
    </w:p>
    <w:p w:rsidR="002B4C7C" w:rsidRPr="00FE333B" w:rsidRDefault="002B4C7C" w:rsidP="00FE333B">
      <w:pPr>
        <w:jc w:val="both"/>
        <w:rPr>
          <w:rFonts w:ascii="Arial" w:hAnsi="Arial" w:cs="Arial"/>
          <w:sz w:val="72"/>
          <w:szCs w:val="72"/>
        </w:rPr>
      </w:pPr>
      <w:r w:rsidRPr="00FE333B">
        <w:rPr>
          <w:rFonts w:ascii="Arial" w:hAnsi="Arial" w:cs="Arial"/>
          <w:sz w:val="72"/>
          <w:szCs w:val="72"/>
        </w:rPr>
        <w:t xml:space="preserve">C </w:t>
      </w:r>
      <w:r w:rsidR="00FE333B" w:rsidRPr="00FE333B">
        <w:rPr>
          <w:rFonts w:ascii="Arial" w:hAnsi="Arial" w:cs="Arial"/>
          <w:sz w:val="72"/>
          <w:szCs w:val="72"/>
        </w:rPr>
        <w:t>e</w:t>
      </w:r>
      <w:r w:rsidRPr="00FE333B">
        <w:rPr>
          <w:rFonts w:ascii="Arial" w:hAnsi="Arial" w:cs="Arial"/>
          <w:sz w:val="72"/>
          <w:szCs w:val="72"/>
        </w:rPr>
        <w:t>jercitación</w:t>
      </w:r>
      <w:r w:rsidRPr="00FE333B">
        <w:rPr>
          <w:rFonts w:ascii="Arial" w:hAnsi="Arial" w:cs="Arial"/>
          <w:sz w:val="56"/>
          <w:szCs w:val="56"/>
        </w:rPr>
        <w:t>.</w:t>
      </w:r>
    </w:p>
    <w:p w:rsidR="00641598" w:rsidRPr="00174977" w:rsidRDefault="002B4C7C" w:rsidP="00174977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FE333B">
        <w:rPr>
          <w:rFonts w:ascii="Arial" w:hAnsi="Arial" w:cs="Arial"/>
          <w:b/>
          <w:color w:val="0070C0"/>
          <w:sz w:val="32"/>
          <w:szCs w:val="32"/>
        </w:rPr>
        <w:t>Trabajo Individual.</w:t>
      </w:r>
    </w:p>
    <w:p w:rsidR="00553CE2" w:rsidRDefault="00174977" w:rsidP="00FE33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6"/>
          <w:szCs w:val="26"/>
        </w:rPr>
        <w:t>En mi cuaderno d</w:t>
      </w:r>
      <w:r w:rsidR="004B58D4">
        <w:rPr>
          <w:rFonts w:ascii="Arial" w:hAnsi="Arial" w:cs="Arial"/>
          <w:color w:val="000000" w:themeColor="text1"/>
          <w:sz w:val="26"/>
          <w:szCs w:val="26"/>
        </w:rPr>
        <w:t>e Escuela y Café amplí</w:t>
      </w:r>
      <w:r>
        <w:rPr>
          <w:rFonts w:ascii="Arial" w:hAnsi="Arial" w:cs="Arial"/>
          <w:color w:val="000000" w:themeColor="text1"/>
          <w:sz w:val="26"/>
          <w:szCs w:val="26"/>
        </w:rPr>
        <w:t>o la información sobre las formas de comercialización vistas en la funda</w:t>
      </w:r>
      <w:r w:rsidR="0073298A">
        <w:rPr>
          <w:rFonts w:ascii="Arial" w:hAnsi="Arial" w:cs="Arial"/>
          <w:color w:val="000000" w:themeColor="text1"/>
          <w:sz w:val="26"/>
          <w:szCs w:val="26"/>
        </w:rPr>
        <w:t>mentación científica y relaciono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otras opciones de com</w:t>
      </w:r>
      <w:r w:rsidR="0073298A">
        <w:rPr>
          <w:rFonts w:ascii="Arial" w:hAnsi="Arial" w:cs="Arial"/>
          <w:color w:val="000000" w:themeColor="text1"/>
          <w:sz w:val="26"/>
          <w:szCs w:val="26"/>
        </w:rPr>
        <w:t xml:space="preserve">ercialización que me brinde la Cooperativa de  Caficultores de mi zona; </w:t>
      </w:r>
      <w:r>
        <w:rPr>
          <w:rFonts w:ascii="Arial" w:hAnsi="Arial" w:cs="Arial"/>
          <w:color w:val="000000" w:themeColor="text1"/>
          <w:sz w:val="26"/>
          <w:szCs w:val="26"/>
        </w:rPr>
        <w:t>par</w:t>
      </w:r>
      <w:r w:rsidR="004B58D4">
        <w:rPr>
          <w:rFonts w:ascii="Arial" w:hAnsi="Arial" w:cs="Arial"/>
          <w:color w:val="000000" w:themeColor="text1"/>
          <w:sz w:val="26"/>
          <w:szCs w:val="26"/>
        </w:rPr>
        <w:t>a esto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puedo pedi</w:t>
      </w:r>
      <w:r w:rsidR="0073298A">
        <w:rPr>
          <w:rFonts w:ascii="Arial" w:hAnsi="Arial" w:cs="Arial"/>
          <w:color w:val="000000" w:themeColor="text1"/>
          <w:sz w:val="26"/>
          <w:szCs w:val="26"/>
        </w:rPr>
        <w:t>rle ayuda al extensionista del Comité de C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afeteros de mi vereda o </w:t>
      </w:r>
      <w:r w:rsidR="004B58D4">
        <w:rPr>
          <w:rFonts w:ascii="Arial" w:hAnsi="Arial" w:cs="Arial"/>
          <w:color w:val="000000" w:themeColor="text1"/>
          <w:sz w:val="26"/>
          <w:szCs w:val="26"/>
        </w:rPr>
        <w:t xml:space="preserve">consultarlo </w:t>
      </w:r>
      <w:r>
        <w:rPr>
          <w:rFonts w:ascii="Arial" w:hAnsi="Arial" w:cs="Arial"/>
          <w:color w:val="000000" w:themeColor="text1"/>
          <w:sz w:val="26"/>
          <w:szCs w:val="26"/>
        </w:rPr>
        <w:t>por medio de internet</w:t>
      </w:r>
      <w:r w:rsidR="00641598" w:rsidRPr="00FE333B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4B58D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4B58D4" w:rsidRDefault="004B58D4" w:rsidP="00FE33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Elaboro un plan de comercialización estableciendo las mejores modalidades de compra que podemos utilizar según las necesidades de la empresa cafetera donde vivo y justifico el ¿por qué? de cada decisión. </w:t>
      </w:r>
    </w:p>
    <w:p w:rsidR="00FE333B" w:rsidRPr="00FE333B" w:rsidRDefault="00FE333B" w:rsidP="00FE333B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9B5" w:rsidRPr="00FE333B" w:rsidRDefault="007E59B5" w:rsidP="00FE333B">
      <w:pPr>
        <w:jc w:val="both"/>
        <w:rPr>
          <w:rFonts w:ascii="Arial" w:hAnsi="Arial" w:cs="Arial"/>
          <w:sz w:val="72"/>
          <w:szCs w:val="72"/>
        </w:rPr>
      </w:pPr>
      <w:r w:rsidRPr="00FE333B">
        <w:rPr>
          <w:rFonts w:ascii="Arial" w:hAnsi="Arial" w:cs="Arial"/>
          <w:sz w:val="72"/>
          <w:szCs w:val="72"/>
        </w:rPr>
        <w:t xml:space="preserve">D </w:t>
      </w:r>
      <w:r w:rsidR="00FE333B" w:rsidRPr="00FE333B">
        <w:rPr>
          <w:rFonts w:ascii="Arial" w:hAnsi="Arial" w:cs="Arial"/>
          <w:sz w:val="72"/>
          <w:szCs w:val="72"/>
        </w:rPr>
        <w:t>aplicación</w:t>
      </w:r>
      <w:r w:rsidRPr="00FE333B">
        <w:rPr>
          <w:rFonts w:ascii="Arial" w:hAnsi="Arial" w:cs="Arial"/>
          <w:sz w:val="56"/>
          <w:szCs w:val="56"/>
        </w:rPr>
        <w:t>.</w:t>
      </w:r>
    </w:p>
    <w:p w:rsidR="007E59B5" w:rsidRPr="00FE333B" w:rsidRDefault="007E59B5" w:rsidP="00FE333B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FE333B">
        <w:rPr>
          <w:rFonts w:ascii="Arial" w:hAnsi="Arial" w:cs="Arial"/>
          <w:b/>
          <w:color w:val="0070C0"/>
          <w:sz w:val="32"/>
          <w:szCs w:val="32"/>
        </w:rPr>
        <w:t>Con la familia.</w:t>
      </w:r>
    </w:p>
    <w:p w:rsidR="007E59B5" w:rsidRPr="004B58D4" w:rsidRDefault="004B58D4" w:rsidP="00FE333B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B58D4">
        <w:rPr>
          <w:rFonts w:ascii="Arial" w:hAnsi="Arial" w:cs="Arial"/>
          <w:color w:val="000000" w:themeColor="text1"/>
          <w:sz w:val="26"/>
          <w:szCs w:val="26"/>
        </w:rPr>
        <w:t xml:space="preserve">Socializo con mis familiares el trabajo realizado y pido que me ayuden a complementarlo con el fin de tomar mejores decisiones administrativas en la empresa cafetera. </w:t>
      </w:r>
    </w:p>
    <w:p w:rsidR="007E59B5" w:rsidRPr="004B58D4" w:rsidRDefault="007E59B5" w:rsidP="00FE333B">
      <w:pPr>
        <w:pStyle w:val="Prrafodelista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641598" w:rsidRDefault="004B58D4" w:rsidP="00FE333B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B58D4">
        <w:rPr>
          <w:rFonts w:ascii="Arial" w:hAnsi="Arial" w:cs="Arial"/>
          <w:color w:val="000000" w:themeColor="text1"/>
          <w:sz w:val="26"/>
          <w:szCs w:val="26"/>
        </w:rPr>
        <w:t xml:space="preserve">Utilizando herramientas tecnológicas y redes sociales comparto mi trabajo con mis compañeros y maestro, si no cuento con acceso a ellas lo hago en la próxima clase en mi institución educativa. </w:t>
      </w:r>
    </w:p>
    <w:p w:rsidR="004B58D4" w:rsidRPr="004B58D4" w:rsidRDefault="004B58D4" w:rsidP="004B58D4">
      <w:pPr>
        <w:pStyle w:val="Prrafodelista"/>
        <w:rPr>
          <w:rFonts w:ascii="Arial" w:hAnsi="Arial" w:cs="Arial"/>
          <w:color w:val="000000" w:themeColor="text1"/>
          <w:sz w:val="26"/>
          <w:szCs w:val="26"/>
        </w:rPr>
      </w:pPr>
    </w:p>
    <w:p w:rsidR="004B58D4" w:rsidRDefault="004B58D4" w:rsidP="004B58D4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Referencias: </w:t>
      </w:r>
    </w:p>
    <w:p w:rsidR="004B58D4" w:rsidRDefault="004B58D4" w:rsidP="004B58D4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Módulo de Escuela y Café del grado 11.</w:t>
      </w:r>
    </w:p>
    <w:p w:rsidR="004B58D4" w:rsidRDefault="00816AB8" w:rsidP="004B58D4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hyperlink r:id="rId9" w:history="1">
        <w:r w:rsidR="00F27C14" w:rsidRPr="0098002A">
          <w:rPr>
            <w:rStyle w:val="Hipervnculo"/>
            <w:rFonts w:ascii="Arial" w:hAnsi="Arial" w:cs="Arial"/>
            <w:sz w:val="26"/>
            <w:szCs w:val="26"/>
          </w:rPr>
          <w:t>www.federaciondecafeteros.org</w:t>
        </w:r>
      </w:hyperlink>
    </w:p>
    <w:p w:rsidR="00F414CF" w:rsidRPr="004B58D4" w:rsidRDefault="00F414CF" w:rsidP="00F414CF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E59B5" w:rsidRPr="004B58D4" w:rsidRDefault="007E59B5" w:rsidP="004B58D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7E59B5" w:rsidRPr="004B58D4" w:rsidSect="007F3F41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B8" w:rsidRDefault="00816AB8" w:rsidP="00FD1D86">
      <w:pPr>
        <w:spacing w:after="0" w:line="240" w:lineRule="auto"/>
      </w:pPr>
      <w:r>
        <w:separator/>
      </w:r>
    </w:p>
  </w:endnote>
  <w:endnote w:type="continuationSeparator" w:id="0">
    <w:p w:rsidR="00816AB8" w:rsidRDefault="00816AB8" w:rsidP="00FD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B8" w:rsidRDefault="00816AB8" w:rsidP="00FD1D86">
      <w:pPr>
        <w:spacing w:after="0" w:line="240" w:lineRule="auto"/>
      </w:pPr>
      <w:r>
        <w:separator/>
      </w:r>
    </w:p>
  </w:footnote>
  <w:footnote w:type="continuationSeparator" w:id="0">
    <w:p w:rsidR="00816AB8" w:rsidRDefault="00816AB8" w:rsidP="00FD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4AB" w:rsidRPr="00A709F2" w:rsidRDefault="009D54AB" w:rsidP="009D54AB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:rsidR="009D54AB" w:rsidRPr="000A2F2A" w:rsidRDefault="009D54AB" w:rsidP="009D54AB">
    <w:pPr>
      <w:pStyle w:val="Encabezado"/>
      <w:jc w:val="center"/>
      <w:rPr>
        <w:b/>
      </w:rPr>
    </w:pPr>
    <w:r w:rsidRPr="00A709F2">
      <w:rPr>
        <w:b/>
      </w:rPr>
      <w:t>Alianza Educación Rural</w:t>
    </w:r>
    <w:r>
      <w:rPr>
        <w:b/>
      </w:rPr>
      <w:t>.</w:t>
    </w:r>
  </w:p>
  <w:p w:rsidR="00FD1D86" w:rsidRPr="009D54AB" w:rsidRDefault="00FD1D86" w:rsidP="009D54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8A1"/>
    <w:multiLevelType w:val="hybridMultilevel"/>
    <w:tmpl w:val="415021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5C58"/>
    <w:multiLevelType w:val="hybridMultilevel"/>
    <w:tmpl w:val="F6E68B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049EE"/>
    <w:multiLevelType w:val="hybridMultilevel"/>
    <w:tmpl w:val="6D68D19A"/>
    <w:lvl w:ilvl="0" w:tplc="BA222AD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502EE"/>
    <w:multiLevelType w:val="hybridMultilevel"/>
    <w:tmpl w:val="9DDA2D4A"/>
    <w:lvl w:ilvl="0" w:tplc="33A464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678A"/>
    <w:multiLevelType w:val="hybridMultilevel"/>
    <w:tmpl w:val="C4E877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964E4"/>
    <w:multiLevelType w:val="hybridMultilevel"/>
    <w:tmpl w:val="1472B6CA"/>
    <w:lvl w:ilvl="0" w:tplc="713EF6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5709"/>
    <w:multiLevelType w:val="hybridMultilevel"/>
    <w:tmpl w:val="7DC45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86E7C"/>
    <w:multiLevelType w:val="hybridMultilevel"/>
    <w:tmpl w:val="DDCC8DE0"/>
    <w:lvl w:ilvl="0" w:tplc="68E0E0D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AF1DB4"/>
    <w:multiLevelType w:val="hybridMultilevel"/>
    <w:tmpl w:val="5246AA4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4C1839"/>
    <w:multiLevelType w:val="hybridMultilevel"/>
    <w:tmpl w:val="1804A7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F0C36"/>
    <w:multiLevelType w:val="hybridMultilevel"/>
    <w:tmpl w:val="FE5803C6"/>
    <w:lvl w:ilvl="0" w:tplc="25349FB6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BD3ABF"/>
    <w:multiLevelType w:val="hybridMultilevel"/>
    <w:tmpl w:val="CDE0C30E"/>
    <w:lvl w:ilvl="0" w:tplc="D6BEF0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F71310"/>
    <w:multiLevelType w:val="hybridMultilevel"/>
    <w:tmpl w:val="7C1234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405E15"/>
    <w:multiLevelType w:val="hybridMultilevel"/>
    <w:tmpl w:val="574203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11D"/>
    <w:multiLevelType w:val="hybridMultilevel"/>
    <w:tmpl w:val="0D7A44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93B62"/>
    <w:multiLevelType w:val="hybridMultilevel"/>
    <w:tmpl w:val="F17006A2"/>
    <w:lvl w:ilvl="0" w:tplc="C4A688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9"/>
  </w:num>
  <w:num w:numId="5">
    <w:abstractNumId w:val="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13"/>
  </w:num>
  <w:num w:numId="13">
    <w:abstractNumId w:val="1"/>
  </w:num>
  <w:num w:numId="14">
    <w:abstractNumId w:val="7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C0"/>
    <w:rsid w:val="000A5EB0"/>
    <w:rsid w:val="000D4874"/>
    <w:rsid w:val="000E76C0"/>
    <w:rsid w:val="001561E4"/>
    <w:rsid w:val="00174977"/>
    <w:rsid w:val="00192ABF"/>
    <w:rsid w:val="001D00EE"/>
    <w:rsid w:val="002255BE"/>
    <w:rsid w:val="002B4C7C"/>
    <w:rsid w:val="002F5DFB"/>
    <w:rsid w:val="003C3589"/>
    <w:rsid w:val="004B58D4"/>
    <w:rsid w:val="004F512C"/>
    <w:rsid w:val="00521608"/>
    <w:rsid w:val="0055231F"/>
    <w:rsid w:val="00553CE2"/>
    <w:rsid w:val="00561E51"/>
    <w:rsid w:val="00563ED8"/>
    <w:rsid w:val="00641598"/>
    <w:rsid w:val="006C3D4A"/>
    <w:rsid w:val="006F6A63"/>
    <w:rsid w:val="00730361"/>
    <w:rsid w:val="0073298A"/>
    <w:rsid w:val="007608A5"/>
    <w:rsid w:val="007E59B5"/>
    <w:rsid w:val="007F3F41"/>
    <w:rsid w:val="00816AB8"/>
    <w:rsid w:val="00850FD9"/>
    <w:rsid w:val="00882427"/>
    <w:rsid w:val="008A7E7D"/>
    <w:rsid w:val="008B5391"/>
    <w:rsid w:val="009209DF"/>
    <w:rsid w:val="00942680"/>
    <w:rsid w:val="00975701"/>
    <w:rsid w:val="009A78BF"/>
    <w:rsid w:val="009D54AB"/>
    <w:rsid w:val="00A17DE5"/>
    <w:rsid w:val="00A26135"/>
    <w:rsid w:val="00A47D0C"/>
    <w:rsid w:val="00A50330"/>
    <w:rsid w:val="00A82876"/>
    <w:rsid w:val="00B42013"/>
    <w:rsid w:val="00B73D8D"/>
    <w:rsid w:val="00C30D46"/>
    <w:rsid w:val="00C57B88"/>
    <w:rsid w:val="00D46421"/>
    <w:rsid w:val="00D51363"/>
    <w:rsid w:val="00D52A26"/>
    <w:rsid w:val="00DC6878"/>
    <w:rsid w:val="00DF751D"/>
    <w:rsid w:val="00E34E35"/>
    <w:rsid w:val="00E61B32"/>
    <w:rsid w:val="00ED1BD5"/>
    <w:rsid w:val="00F27C14"/>
    <w:rsid w:val="00F3286F"/>
    <w:rsid w:val="00F414CF"/>
    <w:rsid w:val="00FB0096"/>
    <w:rsid w:val="00FB62E1"/>
    <w:rsid w:val="00FB6F3C"/>
    <w:rsid w:val="00FD1D86"/>
    <w:rsid w:val="00FE333B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3,#c90,#fcd78e"/>
    </o:shapedefaults>
    <o:shapelayout v:ext="edit">
      <o:idmap v:ext="edit" data="1"/>
    </o:shapelayout>
  </w:shapeDefaults>
  <w:decimalSymbol w:val=","/>
  <w:listSeparator w:val=";"/>
  <w15:docId w15:val="{13720882-C609-42B3-A170-A169AB89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509F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192ABF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92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FD1D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D86"/>
  </w:style>
  <w:style w:type="paragraph" w:styleId="Piedepgina">
    <w:name w:val="footer"/>
    <w:basedOn w:val="Normal"/>
    <w:link w:val="PiedepginaCar"/>
    <w:uiPriority w:val="99"/>
    <w:unhideWhenUsed/>
    <w:rsid w:val="00FD1D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86"/>
  </w:style>
  <w:style w:type="character" w:styleId="Hipervnculo">
    <w:name w:val="Hyperlink"/>
    <w:basedOn w:val="Fuentedeprrafopredeter"/>
    <w:uiPriority w:val="99"/>
    <w:unhideWhenUsed/>
    <w:rsid w:val="00F414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deraciondecafetero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Mariana</cp:lastModifiedBy>
  <cp:revision>2</cp:revision>
  <dcterms:created xsi:type="dcterms:W3CDTF">2020-05-13T21:51:00Z</dcterms:created>
  <dcterms:modified xsi:type="dcterms:W3CDTF">2020-05-13T21:51:00Z</dcterms:modified>
</cp:coreProperties>
</file>