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26DC1" w:rsidRPr="00AF2B3B" w:rsidRDefault="00326DC1" w:rsidP="00527CA8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26DC1" w:rsidRPr="00C22ECC" w:rsidRDefault="00326DC1" w:rsidP="00F062FC">
      <w:pPr>
        <w:jc w:val="center"/>
        <w:rPr>
          <w:rFonts w:ascii="Arial" w:hAnsi="Arial" w:cs="Arial"/>
          <w:b/>
          <w:sz w:val="26"/>
          <w:szCs w:val="26"/>
        </w:rPr>
      </w:pPr>
      <w:r w:rsidRPr="00C22ECC">
        <w:rPr>
          <w:rFonts w:ascii="Arial" w:hAnsi="Arial" w:cs="Arial"/>
          <w:b/>
          <w:sz w:val="26"/>
          <w:szCs w:val="26"/>
        </w:rPr>
        <w:t xml:space="preserve">Ciencias naturales. Grado </w:t>
      </w:r>
      <w:r w:rsidR="00C22ECC" w:rsidRPr="00C22ECC">
        <w:rPr>
          <w:rFonts w:ascii="Arial" w:hAnsi="Arial" w:cs="Arial"/>
          <w:b/>
          <w:sz w:val="26"/>
          <w:szCs w:val="26"/>
        </w:rPr>
        <w:t>3°.</w:t>
      </w:r>
      <w:r w:rsidRPr="00C22ECC">
        <w:rPr>
          <w:rFonts w:ascii="Arial" w:hAnsi="Arial" w:cs="Arial"/>
          <w:b/>
          <w:sz w:val="26"/>
          <w:szCs w:val="26"/>
        </w:rPr>
        <w:t xml:space="preserve"> </w:t>
      </w:r>
      <w:r w:rsidR="00F062FC">
        <w:rPr>
          <w:rFonts w:ascii="Arial" w:hAnsi="Arial" w:cs="Arial"/>
          <w:b/>
          <w:sz w:val="26"/>
          <w:szCs w:val="26"/>
        </w:rPr>
        <w:t>Guía 3. La Luz y su propagación en los materiales</w:t>
      </w:r>
      <w:r w:rsidRPr="00C22ECC">
        <w:rPr>
          <w:rFonts w:ascii="Arial" w:hAnsi="Arial" w:cs="Arial"/>
          <w:b/>
          <w:sz w:val="26"/>
          <w:szCs w:val="26"/>
        </w:rPr>
        <w:t>.</w:t>
      </w:r>
    </w:p>
    <w:p w:rsidR="00F062FC" w:rsidRDefault="00CC4A89" w:rsidP="00326DC1">
      <w:pPr>
        <w:jc w:val="center"/>
        <w:rPr>
          <w:noProof/>
          <w:lang w:eastAsia="es-CO"/>
        </w:rPr>
      </w:pPr>
      <w:r>
        <w:rPr>
          <w:noProof/>
          <w:lang w:val="es-ES" w:eastAsia="es-ES"/>
        </w:rPr>
        <w:drawing>
          <wp:inline distT="0" distB="0" distL="0" distR="0" wp14:anchorId="5D00C7BE" wp14:editId="01FBBBEA">
            <wp:extent cx="5610225" cy="1866900"/>
            <wp:effectExtent l="0" t="0" r="9525" b="0"/>
            <wp:docPr id="2" name="Imagen 2" descr="El prisma de Newton | portalastronomic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prisma de Newton | portalastronomico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76" b="27290"/>
                    <a:stretch/>
                  </pic:blipFill>
                  <pic:spPr bwMode="auto">
                    <a:xfrm>
                      <a:off x="0" y="0"/>
                      <a:ext cx="5612130" cy="18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9ED" w:rsidRPr="00CC4A89" w:rsidRDefault="00975202" w:rsidP="00527CA8">
      <w:pPr>
        <w:rPr>
          <w:rFonts w:ascii="Arial" w:hAnsi="Arial" w:cs="Arial"/>
          <w:sz w:val="32"/>
          <w:szCs w:val="32"/>
          <w14:glow w14:rad="228600">
            <w14:schemeClr w14:val="accent5">
              <w14:alpha w14:val="60000"/>
              <w14:satMod w14:val="175000"/>
            </w14:schemeClr>
          </w14:glow>
        </w:rPr>
      </w:pPr>
      <w:r w:rsidRPr="00CC4A89">
        <w:rPr>
          <w:rFonts w:ascii="Arial" w:hAnsi="Arial" w:cs="Arial"/>
          <w:b/>
          <w:sz w:val="32"/>
          <w:szCs w:val="32"/>
        </w:rPr>
        <w:t xml:space="preserve">DBA intencionado: </w:t>
      </w:r>
    </w:p>
    <w:p w:rsidR="008B2ECC" w:rsidRPr="00AF2B3B" w:rsidRDefault="00F062FC" w:rsidP="00F062FC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sz w:val="26"/>
          <w:szCs w:val="26"/>
        </w:rPr>
      </w:pPr>
      <w:r w:rsidRPr="00F062FC">
        <w:rPr>
          <w:rFonts w:ascii="Arial" w:hAnsi="Arial" w:cs="Arial"/>
          <w:sz w:val="26"/>
          <w:szCs w:val="26"/>
        </w:rPr>
        <w:t>Comprend</w:t>
      </w:r>
      <w:r>
        <w:rPr>
          <w:rFonts w:ascii="Arial" w:hAnsi="Arial" w:cs="Arial"/>
          <w:sz w:val="26"/>
          <w:szCs w:val="26"/>
        </w:rPr>
        <w:t xml:space="preserve">e la forma en que se propaga la </w:t>
      </w:r>
      <w:r w:rsidRPr="00F062FC">
        <w:rPr>
          <w:rFonts w:ascii="Arial" w:hAnsi="Arial" w:cs="Arial"/>
          <w:sz w:val="26"/>
          <w:szCs w:val="26"/>
        </w:rPr>
        <w:t>luz a través de</w:t>
      </w:r>
      <w:r>
        <w:rPr>
          <w:rFonts w:ascii="Arial" w:hAnsi="Arial" w:cs="Arial"/>
          <w:sz w:val="26"/>
          <w:szCs w:val="26"/>
        </w:rPr>
        <w:t xml:space="preserve"> diferentes materiales (opacos, </w:t>
      </w:r>
      <w:r w:rsidRPr="00F062FC">
        <w:rPr>
          <w:rFonts w:ascii="Arial" w:hAnsi="Arial" w:cs="Arial"/>
          <w:sz w:val="26"/>
          <w:szCs w:val="26"/>
        </w:rPr>
        <w:t xml:space="preserve">transparentes </w:t>
      </w:r>
      <w:r>
        <w:rPr>
          <w:rFonts w:ascii="Arial" w:hAnsi="Arial" w:cs="Arial"/>
          <w:sz w:val="26"/>
          <w:szCs w:val="26"/>
        </w:rPr>
        <w:t xml:space="preserve">como el aire, translúcidos como </w:t>
      </w:r>
      <w:r w:rsidRPr="00F062FC">
        <w:rPr>
          <w:rFonts w:ascii="Arial" w:hAnsi="Arial" w:cs="Arial"/>
          <w:sz w:val="26"/>
          <w:szCs w:val="26"/>
        </w:rPr>
        <w:t>el papel y reflectivos como el espejo).</w:t>
      </w:r>
    </w:p>
    <w:p w:rsidR="00326DC1" w:rsidRPr="00AF2B3B" w:rsidRDefault="00326DC1" w:rsidP="009240A8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sz w:val="26"/>
          <w:szCs w:val="26"/>
          <w:lang w:val="es-ES"/>
        </w:rPr>
      </w:pPr>
    </w:p>
    <w:p w:rsidR="00E34E35" w:rsidRPr="00CC4A89" w:rsidRDefault="00E34E35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CC4A89">
        <w:rPr>
          <w:rFonts w:ascii="Arial" w:hAnsi="Arial" w:cs="Arial"/>
          <w:b/>
          <w:sz w:val="32"/>
          <w:szCs w:val="32"/>
        </w:rPr>
        <w:t>INDICADORES</w:t>
      </w:r>
      <w:r w:rsidR="00CC4A89">
        <w:rPr>
          <w:rFonts w:ascii="Arial" w:hAnsi="Arial" w:cs="Arial"/>
          <w:b/>
          <w:sz w:val="32"/>
          <w:szCs w:val="32"/>
        </w:rPr>
        <w:t>.</w:t>
      </w:r>
    </w:p>
    <w:p w:rsidR="00975202" w:rsidRPr="00AF2B3B" w:rsidRDefault="00975202" w:rsidP="00975202">
      <w:pPr>
        <w:widowControl w:val="0"/>
        <w:autoSpaceDE w:val="0"/>
        <w:autoSpaceDN w:val="0"/>
        <w:adjustRightInd w:val="0"/>
        <w:spacing w:after="240" w:line="0" w:lineRule="atLeast"/>
        <w:contextualSpacing/>
        <w:jc w:val="both"/>
        <w:rPr>
          <w:rFonts w:ascii="Arial" w:hAnsi="Arial" w:cs="Arial"/>
          <w:b/>
          <w:sz w:val="26"/>
          <w:szCs w:val="26"/>
        </w:rPr>
      </w:pPr>
    </w:p>
    <w:p w:rsidR="009A0C73" w:rsidRPr="00AF2B3B" w:rsidRDefault="00015648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 xml:space="preserve">Conceptual: </w:t>
      </w:r>
    </w:p>
    <w:p w:rsidR="00326DC1" w:rsidRPr="00F862A9" w:rsidRDefault="00642D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Entiendo como la luz se propaga a partir de fenómenos como la refracción y reflexión</w:t>
      </w:r>
      <w:r w:rsidR="00F862A9">
        <w:rPr>
          <w:rFonts w:ascii="Arial" w:hAnsi="Arial" w:cs="Arial"/>
          <w:sz w:val="26"/>
          <w:szCs w:val="26"/>
        </w:rPr>
        <w:t xml:space="preserve">. </w:t>
      </w:r>
    </w:p>
    <w:p w:rsidR="00E34E35" w:rsidRPr="00AF2B3B" w:rsidRDefault="009A0C73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>Procedimental:</w:t>
      </w:r>
    </w:p>
    <w:p w:rsidR="00642D75" w:rsidRDefault="00642D7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Elaboro experimentos que evidencien el comportamiento de la luz</w:t>
      </w:r>
      <w:r w:rsidR="00677A43">
        <w:rPr>
          <w:rFonts w:ascii="Arial" w:hAnsi="Arial" w:cs="Arial"/>
          <w:sz w:val="26"/>
          <w:szCs w:val="26"/>
        </w:rPr>
        <w:t>.</w:t>
      </w:r>
    </w:p>
    <w:p w:rsidR="00527CA8" w:rsidRPr="00AF2B3B" w:rsidRDefault="00E34E35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>Actitudinal</w:t>
      </w:r>
      <w:r w:rsidR="006A6778" w:rsidRPr="00AF2B3B">
        <w:rPr>
          <w:rFonts w:ascii="Arial" w:hAnsi="Arial" w:cs="Arial"/>
          <w:b/>
          <w:sz w:val="26"/>
          <w:szCs w:val="26"/>
        </w:rPr>
        <w:t>:</w:t>
      </w:r>
    </w:p>
    <w:p w:rsidR="00527CA8" w:rsidRPr="00AF2B3B" w:rsidRDefault="00527CA8">
      <w:pPr>
        <w:rPr>
          <w:rFonts w:ascii="Arial" w:hAnsi="Arial" w:cs="Arial"/>
          <w:sz w:val="26"/>
          <w:szCs w:val="26"/>
        </w:rPr>
      </w:pPr>
      <w:r w:rsidRPr="00AF2B3B">
        <w:rPr>
          <w:rFonts w:ascii="Arial" w:hAnsi="Arial" w:cs="Arial"/>
          <w:sz w:val="26"/>
          <w:szCs w:val="26"/>
        </w:rPr>
        <w:t xml:space="preserve">Me intereso por </w:t>
      </w:r>
      <w:r w:rsidR="00F862A9">
        <w:rPr>
          <w:rFonts w:ascii="Arial" w:hAnsi="Arial" w:cs="Arial"/>
          <w:sz w:val="26"/>
          <w:szCs w:val="26"/>
        </w:rPr>
        <w:t>conocer</w:t>
      </w:r>
      <w:r w:rsidR="00677A43">
        <w:rPr>
          <w:rFonts w:ascii="Arial" w:hAnsi="Arial" w:cs="Arial"/>
          <w:sz w:val="26"/>
          <w:szCs w:val="26"/>
        </w:rPr>
        <w:t xml:space="preserve"> la relación entre la luz y la percepción visual.</w:t>
      </w:r>
    </w:p>
    <w:p w:rsidR="00642D75" w:rsidRDefault="00642D75">
      <w:pPr>
        <w:rPr>
          <w:rFonts w:ascii="Arial" w:hAnsi="Arial" w:cs="Arial"/>
          <w:b/>
          <w:sz w:val="72"/>
          <w:szCs w:val="72"/>
        </w:rPr>
      </w:pPr>
    </w:p>
    <w:p w:rsidR="00CC4A89" w:rsidRDefault="00CC4A89">
      <w:pPr>
        <w:rPr>
          <w:rFonts w:ascii="Arial" w:hAnsi="Arial" w:cs="Arial"/>
          <w:b/>
          <w:sz w:val="72"/>
          <w:szCs w:val="72"/>
        </w:rPr>
      </w:pPr>
    </w:p>
    <w:p w:rsidR="00275DFB" w:rsidRPr="00E13F4A" w:rsidRDefault="00E34E35">
      <w:pPr>
        <w:rPr>
          <w:rFonts w:ascii="Arial" w:hAnsi="Arial" w:cs="Arial"/>
          <w:sz w:val="72"/>
          <w:szCs w:val="72"/>
        </w:rPr>
      </w:pPr>
      <w:r w:rsidRPr="00E13F4A">
        <w:rPr>
          <w:rFonts w:ascii="Arial" w:hAnsi="Arial" w:cs="Arial"/>
          <w:b/>
          <w:sz w:val="72"/>
          <w:szCs w:val="72"/>
        </w:rPr>
        <w:lastRenderedPageBreak/>
        <w:t>A</w:t>
      </w:r>
      <w:r w:rsidR="008350BE" w:rsidRPr="00E13F4A">
        <w:rPr>
          <w:rFonts w:ascii="Arial" w:hAnsi="Arial" w:cs="Arial"/>
          <w:b/>
          <w:sz w:val="72"/>
          <w:szCs w:val="72"/>
        </w:rPr>
        <w:t>.</w:t>
      </w:r>
      <w:r w:rsidRPr="00E13F4A">
        <w:rPr>
          <w:rFonts w:ascii="Arial" w:hAnsi="Arial" w:cs="Arial"/>
          <w:sz w:val="72"/>
          <w:szCs w:val="72"/>
        </w:rPr>
        <w:t xml:space="preserve"> </w:t>
      </w:r>
      <w:r w:rsidR="006F10EF" w:rsidRPr="00E13F4A">
        <w:rPr>
          <w:rFonts w:ascii="Arial" w:hAnsi="Arial" w:cs="Arial"/>
          <w:b/>
          <w:sz w:val="72"/>
          <w:szCs w:val="72"/>
        </w:rPr>
        <w:t>ACTIVIDAD BÁSICA</w:t>
      </w:r>
    </w:p>
    <w:p w:rsidR="008B2ECC" w:rsidRPr="00AF2B3B" w:rsidRDefault="00275DFB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 xml:space="preserve">Trabajo </w:t>
      </w:r>
      <w:r w:rsidR="003B6995" w:rsidRPr="00AF2B3B">
        <w:rPr>
          <w:rFonts w:ascii="Arial" w:hAnsi="Arial" w:cs="Arial"/>
          <w:b/>
          <w:sz w:val="26"/>
          <w:szCs w:val="26"/>
        </w:rPr>
        <w:t>individual</w:t>
      </w:r>
    </w:p>
    <w:p w:rsidR="001E7B8A" w:rsidRDefault="001E7B8A" w:rsidP="001E7B8A">
      <w:pPr>
        <w:pStyle w:val="Prrafodelista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AF2B3B">
        <w:rPr>
          <w:rFonts w:ascii="Arial" w:hAnsi="Arial" w:cs="Arial"/>
          <w:sz w:val="26"/>
          <w:szCs w:val="26"/>
        </w:rPr>
        <w:t>Respondo las siguientes preguntas en el cuaderno:</w:t>
      </w:r>
    </w:p>
    <w:p w:rsidR="00CC4A89" w:rsidRPr="00AF2B3B" w:rsidRDefault="00CC4A89" w:rsidP="00CC4A89">
      <w:pPr>
        <w:pStyle w:val="Prrafodelista"/>
        <w:rPr>
          <w:rFonts w:ascii="Arial" w:hAnsi="Arial" w:cs="Arial"/>
          <w:sz w:val="26"/>
          <w:szCs w:val="26"/>
        </w:rPr>
      </w:pPr>
    </w:p>
    <w:p w:rsidR="001E7B8A" w:rsidRPr="00AF2B3B" w:rsidRDefault="009D60F5" w:rsidP="009D60F5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¿Por qué no puedo ver nada en un cuarto oscuro a pesar de tener los ojos abiertos</w:t>
      </w:r>
      <w:r w:rsidR="001E7B8A" w:rsidRPr="00AF2B3B">
        <w:rPr>
          <w:rFonts w:ascii="Arial" w:hAnsi="Arial" w:cs="Arial"/>
          <w:sz w:val="26"/>
          <w:szCs w:val="26"/>
        </w:rPr>
        <w:t>?</w:t>
      </w:r>
    </w:p>
    <w:p w:rsidR="00AF2B3B" w:rsidRPr="00AF2B3B" w:rsidRDefault="00AF2B3B" w:rsidP="00E13F4A">
      <w:pPr>
        <w:pStyle w:val="Prrafodelista"/>
        <w:ind w:left="1080"/>
        <w:rPr>
          <w:rFonts w:ascii="Arial" w:hAnsi="Arial" w:cs="Arial"/>
          <w:sz w:val="26"/>
          <w:szCs w:val="26"/>
        </w:rPr>
      </w:pPr>
    </w:p>
    <w:p w:rsidR="00E13F4A" w:rsidRDefault="009D60F5" w:rsidP="009D60F5">
      <w:pPr>
        <w:pStyle w:val="Prrafodelista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¿Qué objetos que emitan luz conozco? </w:t>
      </w:r>
    </w:p>
    <w:p w:rsidR="00C561C1" w:rsidRDefault="00C561C1" w:rsidP="00E13F4A">
      <w:pPr>
        <w:pStyle w:val="Prrafodelista"/>
        <w:jc w:val="center"/>
        <w:rPr>
          <w:rFonts w:ascii="Arial" w:hAnsi="Arial" w:cs="Arial"/>
          <w:sz w:val="26"/>
          <w:szCs w:val="26"/>
        </w:rPr>
      </w:pPr>
    </w:p>
    <w:p w:rsidR="00C561C1" w:rsidRDefault="00C561C1" w:rsidP="00677A43">
      <w:pPr>
        <w:pStyle w:val="Prrafodelista"/>
        <w:rPr>
          <w:rFonts w:ascii="Arial" w:hAnsi="Arial" w:cs="Arial"/>
          <w:sz w:val="26"/>
          <w:szCs w:val="26"/>
        </w:rPr>
      </w:pPr>
    </w:p>
    <w:p w:rsidR="00E13F4A" w:rsidRDefault="00E13F4A" w:rsidP="00E13F4A">
      <w:pPr>
        <w:rPr>
          <w:rFonts w:ascii="Arial" w:hAnsi="Arial" w:cs="Arial"/>
          <w:b/>
          <w:sz w:val="72"/>
          <w:szCs w:val="72"/>
        </w:rPr>
      </w:pPr>
      <w:r w:rsidRPr="00E13F4A">
        <w:rPr>
          <w:rFonts w:ascii="Arial" w:hAnsi="Arial" w:cs="Arial"/>
          <w:b/>
          <w:sz w:val="72"/>
          <w:szCs w:val="72"/>
        </w:rPr>
        <w:t>B. CUENTO PEDAGÓGICO</w:t>
      </w:r>
    </w:p>
    <w:p w:rsidR="00E13F4A" w:rsidRPr="00C561C1" w:rsidRDefault="00E13F4A" w:rsidP="00E13F4A">
      <w:pPr>
        <w:rPr>
          <w:rFonts w:ascii="Arial" w:hAnsi="Arial" w:cs="Arial"/>
          <w:sz w:val="26"/>
          <w:szCs w:val="26"/>
        </w:rPr>
      </w:pPr>
      <w:r w:rsidRPr="00C561C1">
        <w:rPr>
          <w:rFonts w:ascii="Arial" w:hAnsi="Arial" w:cs="Arial"/>
          <w:sz w:val="26"/>
          <w:szCs w:val="26"/>
        </w:rPr>
        <w:t xml:space="preserve">1. Leo el siguiente texto </w:t>
      </w:r>
      <w:r w:rsidR="00746D5D">
        <w:rPr>
          <w:rFonts w:ascii="Arial" w:hAnsi="Arial" w:cs="Arial"/>
          <w:sz w:val="26"/>
          <w:szCs w:val="26"/>
        </w:rPr>
        <w:t>con atención interpretando las ilustraciones</w:t>
      </w:r>
      <w:r w:rsidRPr="00C561C1">
        <w:rPr>
          <w:rFonts w:ascii="Arial" w:hAnsi="Arial" w:cs="Arial"/>
          <w:sz w:val="26"/>
          <w:szCs w:val="26"/>
        </w:rPr>
        <w:t>:</w:t>
      </w:r>
    </w:p>
    <w:p w:rsidR="00C561C1" w:rsidRPr="00C561C1" w:rsidRDefault="00746D5D" w:rsidP="00C561C1">
      <w:pPr>
        <w:jc w:val="center"/>
        <w:rPr>
          <w:rFonts w:ascii="Arial" w:hAnsi="Arial" w:cs="Arial"/>
          <w:sz w:val="26"/>
          <w:szCs w:val="26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sz w:val="26"/>
          <w:szCs w:val="26"/>
          <w14:glow w14:rad="139700">
            <w14:schemeClr w14:val="accent3">
              <w14:alpha w14:val="60000"/>
              <w14:satMod w14:val="175000"/>
            </w14:schemeClr>
          </w14:glow>
        </w:rPr>
        <w:t>PROPIEDADES DE LA LUZ</w:t>
      </w:r>
    </w:p>
    <w:p w:rsidR="000253DF" w:rsidRDefault="00AF343F" w:rsidP="00C561C1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54948FFB" wp14:editId="626468E6">
            <wp:simplePos x="0" y="0"/>
            <wp:positionH relativeFrom="column">
              <wp:posOffset>664845</wp:posOffset>
            </wp:positionH>
            <wp:positionV relativeFrom="paragraph">
              <wp:posOffset>1635760</wp:posOffset>
            </wp:positionV>
            <wp:extent cx="4417060" cy="1731645"/>
            <wp:effectExtent l="0" t="0" r="2540" b="1905"/>
            <wp:wrapNone/>
            <wp:docPr id="8" name="Imagen 8" descr="Qué onda con la luz y el color? | César Sánchez In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onda con la luz y el color? | César Sánchez Infor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43">
        <w:rPr>
          <w:rFonts w:ascii="Arial" w:hAnsi="Arial" w:cs="Arial"/>
          <w:sz w:val="26"/>
          <w:szCs w:val="26"/>
        </w:rPr>
        <w:t>La luz es la</w:t>
      </w:r>
      <w:r w:rsidR="00746D5D">
        <w:rPr>
          <w:rFonts w:ascii="Arial" w:hAnsi="Arial" w:cs="Arial"/>
          <w:sz w:val="26"/>
          <w:szCs w:val="26"/>
        </w:rPr>
        <w:t xml:space="preserve"> </w:t>
      </w:r>
      <w:r w:rsidR="007A368D">
        <w:rPr>
          <w:rFonts w:ascii="Arial" w:hAnsi="Arial" w:cs="Arial"/>
          <w:sz w:val="26"/>
          <w:szCs w:val="26"/>
        </w:rPr>
        <w:t>energía</w:t>
      </w:r>
      <w:r w:rsidR="00746D5D">
        <w:rPr>
          <w:rFonts w:ascii="Arial" w:hAnsi="Arial" w:cs="Arial"/>
          <w:sz w:val="26"/>
          <w:szCs w:val="26"/>
        </w:rPr>
        <w:t xml:space="preserve"> que nos permite</w:t>
      </w:r>
      <w:r w:rsidR="00677A43">
        <w:rPr>
          <w:rFonts w:ascii="Arial" w:hAnsi="Arial" w:cs="Arial"/>
          <w:sz w:val="26"/>
          <w:szCs w:val="26"/>
        </w:rPr>
        <w:t xml:space="preserve"> ver;</w:t>
      </w:r>
      <w:r w:rsidR="007A368D">
        <w:rPr>
          <w:rFonts w:ascii="Arial" w:hAnsi="Arial" w:cs="Arial"/>
          <w:sz w:val="26"/>
          <w:szCs w:val="26"/>
        </w:rPr>
        <w:t xml:space="preserve"> ya sea paisajes, estrellas lejanas e incluso seres diminutos como los microbios a través de microscopios</w:t>
      </w:r>
      <w:r w:rsidR="00677A43">
        <w:rPr>
          <w:rFonts w:ascii="Arial" w:hAnsi="Arial" w:cs="Arial"/>
          <w:sz w:val="26"/>
          <w:szCs w:val="26"/>
        </w:rPr>
        <w:t xml:space="preserve"> La energía lumínica</w:t>
      </w:r>
      <w:r w:rsidR="00746D5D">
        <w:rPr>
          <w:rFonts w:ascii="Arial" w:hAnsi="Arial" w:cs="Arial"/>
          <w:sz w:val="26"/>
          <w:szCs w:val="26"/>
        </w:rPr>
        <w:t xml:space="preserve"> puede provenir de fuentes </w:t>
      </w:r>
      <w:r w:rsidR="00746D5D" w:rsidRPr="00677A43">
        <w:rPr>
          <w:rFonts w:ascii="Arial" w:hAnsi="Arial" w:cs="Arial"/>
          <w:b/>
          <w:sz w:val="26"/>
          <w:szCs w:val="26"/>
        </w:rPr>
        <w:t>naturales</w:t>
      </w:r>
      <w:r w:rsidR="00746D5D">
        <w:rPr>
          <w:rFonts w:ascii="Arial" w:hAnsi="Arial" w:cs="Arial"/>
          <w:sz w:val="26"/>
          <w:szCs w:val="26"/>
        </w:rPr>
        <w:t xml:space="preserve"> o </w:t>
      </w:r>
      <w:r w:rsidR="00746D5D" w:rsidRPr="00677A43">
        <w:rPr>
          <w:rFonts w:ascii="Arial" w:hAnsi="Arial" w:cs="Arial"/>
          <w:b/>
          <w:sz w:val="26"/>
          <w:szCs w:val="26"/>
        </w:rPr>
        <w:t>artificiales</w:t>
      </w:r>
      <w:r w:rsidR="007A368D">
        <w:rPr>
          <w:rFonts w:ascii="Arial" w:hAnsi="Arial" w:cs="Arial"/>
          <w:sz w:val="26"/>
          <w:szCs w:val="26"/>
        </w:rPr>
        <w:t xml:space="preserve"> y viaja de forma recta y en todas las direcciones</w:t>
      </w:r>
      <w:r w:rsidR="004942C1">
        <w:rPr>
          <w:rFonts w:ascii="Arial" w:hAnsi="Arial" w:cs="Arial"/>
          <w:sz w:val="26"/>
          <w:szCs w:val="26"/>
        </w:rPr>
        <w:t xml:space="preserve"> </w:t>
      </w:r>
      <w:r w:rsidR="00CC4A89">
        <w:rPr>
          <w:rFonts w:ascii="Arial" w:hAnsi="Arial" w:cs="Arial"/>
          <w:sz w:val="26"/>
          <w:szCs w:val="26"/>
        </w:rPr>
        <w:t xml:space="preserve">y </w:t>
      </w:r>
      <w:r w:rsidR="004942C1">
        <w:rPr>
          <w:rFonts w:ascii="Arial" w:hAnsi="Arial" w:cs="Arial"/>
          <w:sz w:val="26"/>
          <w:szCs w:val="26"/>
        </w:rPr>
        <w:t xml:space="preserve">a gran velocidad </w:t>
      </w:r>
      <w:r w:rsidR="00677A43">
        <w:rPr>
          <w:rFonts w:ascii="Arial" w:hAnsi="Arial" w:cs="Arial"/>
          <w:sz w:val="26"/>
          <w:szCs w:val="26"/>
        </w:rPr>
        <w:t>(</w:t>
      </w:r>
      <w:r w:rsidR="004942C1">
        <w:rPr>
          <w:rFonts w:ascii="Arial" w:hAnsi="Arial" w:cs="Arial"/>
          <w:sz w:val="26"/>
          <w:szCs w:val="26"/>
        </w:rPr>
        <w:t xml:space="preserve">300.000 </w:t>
      </w:r>
      <w:r w:rsidR="00677A43">
        <w:rPr>
          <w:rFonts w:ascii="Arial" w:hAnsi="Arial" w:cs="Arial"/>
          <w:sz w:val="26"/>
          <w:szCs w:val="26"/>
        </w:rPr>
        <w:t>kilómetros</w:t>
      </w:r>
      <w:r w:rsidR="004942C1">
        <w:rPr>
          <w:rFonts w:ascii="Arial" w:hAnsi="Arial" w:cs="Arial"/>
          <w:sz w:val="26"/>
          <w:szCs w:val="26"/>
        </w:rPr>
        <w:t xml:space="preserve"> por segundo</w:t>
      </w:r>
      <w:r w:rsidR="00677A43">
        <w:rPr>
          <w:rFonts w:ascii="Arial" w:hAnsi="Arial" w:cs="Arial"/>
          <w:sz w:val="26"/>
          <w:szCs w:val="26"/>
        </w:rPr>
        <w:t>)</w:t>
      </w:r>
      <w:r w:rsidR="007A368D">
        <w:rPr>
          <w:rFonts w:ascii="Arial" w:hAnsi="Arial" w:cs="Arial"/>
          <w:sz w:val="26"/>
          <w:szCs w:val="26"/>
        </w:rPr>
        <w:t xml:space="preserve">. </w:t>
      </w:r>
      <w:r w:rsidR="00C5407D">
        <w:rPr>
          <w:rFonts w:ascii="Arial" w:hAnsi="Arial" w:cs="Arial"/>
          <w:sz w:val="26"/>
          <w:szCs w:val="26"/>
        </w:rPr>
        <w:t>Podemos captar</w:t>
      </w:r>
      <w:r w:rsidR="007A368D">
        <w:rPr>
          <w:rFonts w:ascii="Arial" w:hAnsi="Arial" w:cs="Arial"/>
          <w:sz w:val="26"/>
          <w:szCs w:val="26"/>
        </w:rPr>
        <w:t xml:space="preserve"> la luz gracias al sentido de la vista</w:t>
      </w:r>
      <w:r w:rsidR="00C5407D">
        <w:rPr>
          <w:rFonts w:ascii="Arial" w:hAnsi="Arial" w:cs="Arial"/>
          <w:sz w:val="26"/>
          <w:szCs w:val="26"/>
        </w:rPr>
        <w:t xml:space="preserve"> ya que el ojo recibe en la pupila la luz que los objetos refle</w:t>
      </w:r>
      <w:r w:rsidR="00CC4A89">
        <w:rPr>
          <w:rFonts w:ascii="Arial" w:hAnsi="Arial" w:cs="Arial"/>
          <w:sz w:val="26"/>
          <w:szCs w:val="26"/>
        </w:rPr>
        <w:t xml:space="preserve">jan como </w:t>
      </w:r>
      <w:r w:rsidR="00C1716E">
        <w:rPr>
          <w:rFonts w:ascii="Arial" w:hAnsi="Arial" w:cs="Arial"/>
          <w:sz w:val="26"/>
          <w:szCs w:val="26"/>
        </w:rPr>
        <w:t xml:space="preserve"> ilustra el siguiente </w:t>
      </w:r>
      <w:r w:rsidR="00974807">
        <w:rPr>
          <w:rFonts w:ascii="Arial" w:hAnsi="Arial" w:cs="Arial"/>
          <w:sz w:val="26"/>
          <w:szCs w:val="26"/>
        </w:rPr>
        <w:t>gráfico</w:t>
      </w:r>
      <w:r w:rsidR="00C1716E">
        <w:rPr>
          <w:rFonts w:ascii="Arial" w:hAnsi="Arial" w:cs="Arial"/>
          <w:sz w:val="26"/>
          <w:szCs w:val="26"/>
        </w:rPr>
        <w:t>.</w:t>
      </w:r>
    </w:p>
    <w:p w:rsidR="00C5407D" w:rsidRDefault="00C5407D" w:rsidP="00C561C1">
      <w:pPr>
        <w:jc w:val="both"/>
        <w:rPr>
          <w:rFonts w:ascii="Arial" w:hAnsi="Arial" w:cs="Arial"/>
          <w:sz w:val="26"/>
          <w:szCs w:val="26"/>
        </w:rPr>
      </w:pPr>
    </w:p>
    <w:p w:rsidR="00C5407D" w:rsidRDefault="00C5407D" w:rsidP="00C561C1">
      <w:pPr>
        <w:jc w:val="both"/>
        <w:rPr>
          <w:rFonts w:ascii="Arial" w:hAnsi="Arial" w:cs="Arial"/>
          <w:sz w:val="26"/>
          <w:szCs w:val="26"/>
        </w:rPr>
      </w:pPr>
    </w:p>
    <w:p w:rsidR="00C5407D" w:rsidRDefault="00C5407D" w:rsidP="00C561C1">
      <w:pPr>
        <w:jc w:val="both"/>
        <w:rPr>
          <w:rFonts w:ascii="Arial" w:hAnsi="Arial" w:cs="Arial"/>
          <w:sz w:val="26"/>
          <w:szCs w:val="26"/>
        </w:rPr>
      </w:pPr>
    </w:p>
    <w:p w:rsidR="00C5407D" w:rsidRDefault="00C5407D" w:rsidP="00C561C1">
      <w:pPr>
        <w:jc w:val="both"/>
        <w:rPr>
          <w:rFonts w:ascii="Arial" w:hAnsi="Arial" w:cs="Arial"/>
          <w:sz w:val="26"/>
          <w:szCs w:val="26"/>
        </w:rPr>
      </w:pPr>
    </w:p>
    <w:p w:rsidR="008C168B" w:rsidRDefault="008C168B" w:rsidP="00C561C1">
      <w:pPr>
        <w:jc w:val="both"/>
        <w:rPr>
          <w:rFonts w:ascii="Arial" w:hAnsi="Arial" w:cs="Arial"/>
          <w:sz w:val="26"/>
          <w:szCs w:val="26"/>
        </w:rPr>
      </w:pPr>
    </w:p>
    <w:p w:rsidR="00C5407D" w:rsidRDefault="008C168B" w:rsidP="00C561C1">
      <w:pPr>
        <w:jc w:val="both"/>
        <w:rPr>
          <w:rFonts w:ascii="Arial" w:hAnsi="Arial" w:cs="Arial"/>
          <w:sz w:val="26"/>
          <w:szCs w:val="26"/>
        </w:rPr>
      </w:pPr>
      <w:r w:rsidRPr="008C168B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67437" wp14:editId="074528CB">
                <wp:simplePos x="0" y="0"/>
                <wp:positionH relativeFrom="column">
                  <wp:posOffset>3729371</wp:posOffset>
                </wp:positionH>
                <wp:positionV relativeFrom="paragraph">
                  <wp:posOffset>724906</wp:posOffset>
                </wp:positionV>
                <wp:extent cx="2065655" cy="2945081"/>
                <wp:effectExtent l="0" t="0" r="10795" b="2730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294508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68B" w:rsidRDefault="008C168B" w:rsidP="008C16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C168B" w:rsidRDefault="008C168B" w:rsidP="008C16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C168B" w:rsidRDefault="008C168B" w:rsidP="008C16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C168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BIOLUMINISCENCIA.</w:t>
                            </w:r>
                          </w:p>
                          <w:p w:rsidR="008C168B" w:rsidRPr="008C168B" w:rsidRDefault="008C168B" w:rsidP="008C168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C16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La bioluminiscencia es la capacidad de algunos seres vivos marinos o terrestres de producir  su propia luz a través de un fenómeno químico</w:t>
                            </w:r>
                            <w:r w:rsidR="001D78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Pr="008C168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74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3.65pt;margin-top:57.1pt;width:162.65pt;height:2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" fillcolor="#8aabd3 [2132]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8C168B" w:rsidRDefault="008C168B" w:rsidP="008C168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8C168B" w:rsidRDefault="008C168B" w:rsidP="008C168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8C168B" w:rsidRDefault="008C168B" w:rsidP="008C168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C168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BIOLUMINISCENCIA.</w:t>
                      </w:r>
                    </w:p>
                    <w:p w:rsidR="008C168B" w:rsidRPr="008C168B" w:rsidRDefault="008C168B" w:rsidP="008C168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C168B">
                        <w:rPr>
                          <w:rFonts w:ascii="Arial" w:hAnsi="Arial" w:cs="Arial"/>
                          <w:sz w:val="26"/>
                          <w:szCs w:val="26"/>
                        </w:rPr>
                        <w:t>La bioluminiscencia es la capacidad de algunos seres vivos marinos o terrestres de producir  su propia luz a través de un fenómeno químico</w:t>
                      </w:r>
                      <w:r w:rsidR="001D78A3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Pr="008C168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850D766" wp14:editId="20642685">
            <wp:simplePos x="0" y="0"/>
            <wp:positionH relativeFrom="column">
              <wp:posOffset>12065</wp:posOffset>
            </wp:positionH>
            <wp:positionV relativeFrom="paragraph">
              <wp:posOffset>712470</wp:posOffset>
            </wp:positionV>
            <wp:extent cx="3954145" cy="2964815"/>
            <wp:effectExtent l="0" t="0" r="8255" b="6985"/>
            <wp:wrapNone/>
            <wp:docPr id="10" name="Imagen 10" descr="La Luz. - ppt video online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Luz. - ppt video online descarg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96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E16">
        <w:rPr>
          <w:rFonts w:ascii="Arial" w:hAnsi="Arial" w:cs="Arial"/>
          <w:sz w:val="26"/>
          <w:szCs w:val="26"/>
        </w:rPr>
        <w:t xml:space="preserve">Las fuentes de luz pueden ser </w:t>
      </w:r>
      <w:r w:rsidR="007F1EB2">
        <w:rPr>
          <w:rFonts w:ascii="Arial" w:hAnsi="Arial" w:cs="Arial"/>
          <w:sz w:val="26"/>
          <w:szCs w:val="26"/>
        </w:rPr>
        <w:t>naturales</w:t>
      </w:r>
      <w:r w:rsidR="008B6E16">
        <w:rPr>
          <w:rFonts w:ascii="Arial" w:hAnsi="Arial" w:cs="Arial"/>
          <w:sz w:val="26"/>
          <w:szCs w:val="26"/>
        </w:rPr>
        <w:t xml:space="preserve"> como la </w:t>
      </w:r>
      <w:r w:rsidR="007F1EB2">
        <w:rPr>
          <w:rFonts w:ascii="Arial" w:hAnsi="Arial" w:cs="Arial"/>
          <w:sz w:val="26"/>
          <w:szCs w:val="26"/>
        </w:rPr>
        <w:t>bioluminiscencia</w:t>
      </w:r>
      <w:r w:rsidR="008B6E16">
        <w:rPr>
          <w:rFonts w:ascii="Arial" w:hAnsi="Arial" w:cs="Arial"/>
          <w:sz w:val="26"/>
          <w:szCs w:val="26"/>
        </w:rPr>
        <w:t xml:space="preserve"> que poseen las luciérnagas en la noche o artifici</w:t>
      </w:r>
      <w:r w:rsidR="007F1EB2">
        <w:rPr>
          <w:rFonts w:ascii="Arial" w:hAnsi="Arial" w:cs="Arial"/>
          <w:sz w:val="26"/>
          <w:szCs w:val="26"/>
        </w:rPr>
        <w:t>al</w:t>
      </w:r>
      <w:r w:rsidR="00CC4A89">
        <w:rPr>
          <w:rFonts w:ascii="Arial" w:hAnsi="Arial" w:cs="Arial"/>
          <w:sz w:val="26"/>
          <w:szCs w:val="26"/>
        </w:rPr>
        <w:t>es</w:t>
      </w:r>
      <w:r w:rsidR="007F1EB2">
        <w:rPr>
          <w:rFonts w:ascii="Arial" w:hAnsi="Arial" w:cs="Arial"/>
          <w:sz w:val="26"/>
          <w:szCs w:val="26"/>
        </w:rPr>
        <w:t xml:space="preserve"> como la generada por</w:t>
      </w:r>
      <w:r w:rsidR="008B6E16">
        <w:rPr>
          <w:rFonts w:ascii="Arial" w:hAnsi="Arial" w:cs="Arial"/>
          <w:sz w:val="26"/>
          <w:szCs w:val="26"/>
        </w:rPr>
        <w:t xml:space="preserve"> la electricidad</w:t>
      </w:r>
      <w:r w:rsidR="007F1EB2">
        <w:rPr>
          <w:rFonts w:ascii="Arial" w:hAnsi="Arial" w:cs="Arial"/>
          <w:sz w:val="26"/>
          <w:szCs w:val="26"/>
        </w:rPr>
        <w:t>.</w:t>
      </w:r>
    </w:p>
    <w:p w:rsidR="00C5407D" w:rsidRDefault="00C5407D" w:rsidP="00C561C1">
      <w:pPr>
        <w:jc w:val="both"/>
        <w:rPr>
          <w:rFonts w:ascii="Arial" w:hAnsi="Arial" w:cs="Arial"/>
          <w:sz w:val="26"/>
          <w:szCs w:val="26"/>
        </w:rPr>
      </w:pPr>
    </w:p>
    <w:p w:rsidR="008B6E16" w:rsidRDefault="008B6E16" w:rsidP="00C561C1">
      <w:pPr>
        <w:jc w:val="both"/>
        <w:rPr>
          <w:rFonts w:ascii="Arial" w:hAnsi="Arial" w:cs="Arial"/>
          <w:sz w:val="26"/>
          <w:szCs w:val="26"/>
        </w:rPr>
      </w:pPr>
    </w:p>
    <w:p w:rsidR="008B6E16" w:rsidRDefault="008B6E16" w:rsidP="00C561C1">
      <w:pPr>
        <w:jc w:val="both"/>
        <w:rPr>
          <w:rFonts w:ascii="Arial" w:hAnsi="Arial" w:cs="Arial"/>
          <w:sz w:val="26"/>
          <w:szCs w:val="26"/>
        </w:rPr>
      </w:pPr>
    </w:p>
    <w:p w:rsidR="008B6E16" w:rsidRDefault="008B6E16" w:rsidP="00C561C1">
      <w:pPr>
        <w:jc w:val="both"/>
        <w:rPr>
          <w:rFonts w:ascii="Arial" w:hAnsi="Arial" w:cs="Arial"/>
          <w:sz w:val="26"/>
          <w:szCs w:val="26"/>
        </w:rPr>
      </w:pPr>
    </w:p>
    <w:p w:rsidR="008B6E16" w:rsidRDefault="008B6E16" w:rsidP="00C561C1">
      <w:pPr>
        <w:jc w:val="both"/>
        <w:rPr>
          <w:rFonts w:ascii="Arial" w:hAnsi="Arial" w:cs="Arial"/>
          <w:sz w:val="26"/>
          <w:szCs w:val="26"/>
        </w:rPr>
      </w:pPr>
    </w:p>
    <w:p w:rsidR="008B6E16" w:rsidRDefault="008B6E16" w:rsidP="00C561C1">
      <w:pPr>
        <w:jc w:val="both"/>
        <w:rPr>
          <w:rFonts w:ascii="Arial" w:hAnsi="Arial" w:cs="Arial"/>
          <w:sz w:val="26"/>
          <w:szCs w:val="26"/>
        </w:rPr>
      </w:pPr>
    </w:p>
    <w:p w:rsidR="008B6E16" w:rsidRDefault="008B6E16" w:rsidP="00C561C1">
      <w:pPr>
        <w:jc w:val="both"/>
        <w:rPr>
          <w:rFonts w:ascii="Arial" w:hAnsi="Arial" w:cs="Arial"/>
          <w:sz w:val="26"/>
          <w:szCs w:val="26"/>
        </w:rPr>
      </w:pPr>
    </w:p>
    <w:p w:rsidR="008B6E16" w:rsidRDefault="008B6E16" w:rsidP="00C561C1">
      <w:pPr>
        <w:jc w:val="both"/>
        <w:rPr>
          <w:rFonts w:ascii="Arial" w:hAnsi="Arial" w:cs="Arial"/>
          <w:sz w:val="26"/>
          <w:szCs w:val="26"/>
        </w:rPr>
      </w:pPr>
    </w:p>
    <w:p w:rsidR="00AF343F" w:rsidRDefault="00AF343F" w:rsidP="00C561C1">
      <w:pPr>
        <w:jc w:val="both"/>
        <w:rPr>
          <w:rFonts w:ascii="Arial" w:hAnsi="Arial" w:cs="Arial"/>
          <w:sz w:val="26"/>
          <w:szCs w:val="26"/>
        </w:rPr>
      </w:pPr>
    </w:p>
    <w:p w:rsidR="008C168B" w:rsidRDefault="008C168B" w:rsidP="00C561C1">
      <w:pPr>
        <w:jc w:val="both"/>
        <w:rPr>
          <w:rFonts w:ascii="Arial" w:hAnsi="Arial" w:cs="Arial"/>
          <w:sz w:val="26"/>
          <w:szCs w:val="26"/>
        </w:rPr>
      </w:pPr>
    </w:p>
    <w:p w:rsidR="00FE4CC0" w:rsidRDefault="007F1EB2" w:rsidP="00C561C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las siguientes</w:t>
      </w:r>
      <w:r w:rsidR="00C1716E">
        <w:rPr>
          <w:rFonts w:ascii="Arial" w:hAnsi="Arial" w:cs="Arial"/>
          <w:sz w:val="26"/>
          <w:szCs w:val="26"/>
        </w:rPr>
        <w:t xml:space="preserve"> fotografías</w:t>
      </w:r>
      <w:r>
        <w:rPr>
          <w:rFonts w:ascii="Arial" w:hAnsi="Arial" w:cs="Arial"/>
          <w:sz w:val="26"/>
          <w:szCs w:val="26"/>
        </w:rPr>
        <w:t xml:space="preserve"> podemos observar </w:t>
      </w:r>
      <w:r w:rsidR="00C1716E">
        <w:rPr>
          <w:rFonts w:ascii="Arial" w:hAnsi="Arial" w:cs="Arial"/>
          <w:sz w:val="26"/>
          <w:szCs w:val="26"/>
        </w:rPr>
        <w:t>como l</w:t>
      </w:r>
      <w:r w:rsidR="00FE4CC0">
        <w:rPr>
          <w:rFonts w:ascii="Arial" w:hAnsi="Arial" w:cs="Arial"/>
          <w:sz w:val="26"/>
          <w:szCs w:val="26"/>
        </w:rPr>
        <w:t>a luz se comporta de diferentes maneras</w:t>
      </w:r>
      <w:r w:rsidR="00AF37BB">
        <w:rPr>
          <w:rFonts w:ascii="Arial" w:hAnsi="Arial" w:cs="Arial"/>
          <w:sz w:val="26"/>
          <w:szCs w:val="26"/>
        </w:rPr>
        <w:t xml:space="preserve"> según la superficie</w:t>
      </w:r>
      <w:r>
        <w:rPr>
          <w:rFonts w:ascii="Arial" w:hAnsi="Arial" w:cs="Arial"/>
          <w:sz w:val="26"/>
          <w:szCs w:val="26"/>
        </w:rPr>
        <w:t>, alguno</w:t>
      </w:r>
      <w:r w:rsidR="00AF37BB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sz w:val="26"/>
          <w:szCs w:val="26"/>
        </w:rPr>
        <w:t xml:space="preserve">objetos </w:t>
      </w:r>
      <w:r w:rsidR="00AF37BB">
        <w:rPr>
          <w:rFonts w:ascii="Arial" w:hAnsi="Arial" w:cs="Arial"/>
          <w:sz w:val="26"/>
          <w:szCs w:val="26"/>
        </w:rPr>
        <w:t xml:space="preserve">son </w:t>
      </w:r>
      <w:r>
        <w:rPr>
          <w:rFonts w:ascii="Arial" w:hAnsi="Arial" w:cs="Arial"/>
          <w:b/>
          <w:sz w:val="26"/>
          <w:szCs w:val="26"/>
        </w:rPr>
        <w:t>opaco</w:t>
      </w:r>
      <w:r w:rsidR="00AF37BB" w:rsidRPr="001E144E">
        <w:rPr>
          <w:rFonts w:ascii="Arial" w:hAnsi="Arial" w:cs="Arial"/>
          <w:b/>
          <w:sz w:val="26"/>
          <w:szCs w:val="26"/>
        </w:rPr>
        <w:t>s</w:t>
      </w:r>
      <w:r w:rsidR="00C1716E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otro</w:t>
      </w:r>
      <w:r w:rsidR="00AF37BB">
        <w:rPr>
          <w:rFonts w:ascii="Arial" w:hAnsi="Arial" w:cs="Arial"/>
          <w:sz w:val="26"/>
          <w:szCs w:val="26"/>
        </w:rPr>
        <w:t xml:space="preserve">s </w:t>
      </w:r>
      <w:r>
        <w:rPr>
          <w:rFonts w:ascii="Arial" w:hAnsi="Arial" w:cs="Arial"/>
          <w:b/>
          <w:sz w:val="26"/>
          <w:szCs w:val="26"/>
        </w:rPr>
        <w:t>translucido</w:t>
      </w:r>
      <w:r w:rsidR="00AF37BB" w:rsidRPr="001E144E">
        <w:rPr>
          <w:rFonts w:ascii="Arial" w:hAnsi="Arial" w:cs="Arial"/>
          <w:b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y otro</w:t>
      </w:r>
      <w:r w:rsidR="00AF37BB">
        <w:rPr>
          <w:rFonts w:ascii="Arial" w:hAnsi="Arial" w:cs="Arial"/>
          <w:sz w:val="26"/>
          <w:szCs w:val="26"/>
        </w:rPr>
        <w:t xml:space="preserve">s </w:t>
      </w:r>
      <w:r w:rsidR="00AF37BB" w:rsidRPr="001E144E">
        <w:rPr>
          <w:rFonts w:ascii="Arial" w:hAnsi="Arial" w:cs="Arial"/>
          <w:b/>
          <w:sz w:val="26"/>
          <w:szCs w:val="26"/>
        </w:rPr>
        <w:t>transparentes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CC4A89">
        <w:rPr>
          <w:rFonts w:ascii="Arial" w:hAnsi="Arial" w:cs="Arial"/>
          <w:sz w:val="26"/>
          <w:szCs w:val="26"/>
        </w:rPr>
        <w:t xml:space="preserve">y por eso </w:t>
      </w:r>
      <w:r w:rsidRPr="007F1EB2">
        <w:rPr>
          <w:rFonts w:ascii="Arial" w:hAnsi="Arial" w:cs="Arial"/>
          <w:sz w:val="26"/>
          <w:szCs w:val="26"/>
        </w:rPr>
        <w:t>los vemos de diferente manera</w:t>
      </w:r>
      <w:r>
        <w:rPr>
          <w:rFonts w:ascii="Arial" w:hAnsi="Arial" w:cs="Arial"/>
          <w:sz w:val="26"/>
          <w:szCs w:val="26"/>
        </w:rPr>
        <w:t>.</w:t>
      </w:r>
    </w:p>
    <w:p w:rsidR="00AF37BB" w:rsidRDefault="00C5407D" w:rsidP="00C561C1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93845AA" wp14:editId="3ED54CEB">
            <wp:simplePos x="0" y="0"/>
            <wp:positionH relativeFrom="column">
              <wp:posOffset>-225112</wp:posOffset>
            </wp:positionH>
            <wp:positionV relativeFrom="paragraph">
              <wp:posOffset>168209</wp:posOffset>
            </wp:positionV>
            <wp:extent cx="6020138" cy="2178366"/>
            <wp:effectExtent l="0" t="0" r="0" b="0"/>
            <wp:wrapNone/>
            <wp:docPr id="13" name="Imagen 13" descr="fichas materiales opacos, transparentes y translucidos - Bus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s materiales opacos, transparentes y translucidos - Busca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69" cy="218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BB" w:rsidRPr="00AF37BB" w:rsidRDefault="00AF37BB" w:rsidP="00AF37BB">
      <w:pPr>
        <w:rPr>
          <w:rFonts w:ascii="Arial" w:hAnsi="Arial" w:cs="Arial"/>
          <w:sz w:val="26"/>
          <w:szCs w:val="26"/>
        </w:rPr>
      </w:pPr>
    </w:p>
    <w:p w:rsidR="00AF37BB" w:rsidRPr="00AF37BB" w:rsidRDefault="00AF37BB" w:rsidP="00AF37BB">
      <w:pPr>
        <w:rPr>
          <w:rFonts w:ascii="Arial" w:hAnsi="Arial" w:cs="Arial"/>
          <w:sz w:val="26"/>
          <w:szCs w:val="26"/>
        </w:rPr>
      </w:pPr>
    </w:p>
    <w:p w:rsidR="00AF37BB" w:rsidRPr="00AF37BB" w:rsidRDefault="00AF37BB" w:rsidP="00AF37BB">
      <w:pPr>
        <w:rPr>
          <w:rFonts w:ascii="Arial" w:hAnsi="Arial" w:cs="Arial"/>
          <w:sz w:val="26"/>
          <w:szCs w:val="26"/>
        </w:rPr>
      </w:pPr>
    </w:p>
    <w:p w:rsidR="00AF37BB" w:rsidRPr="00AF37BB" w:rsidRDefault="00AF37BB" w:rsidP="00AF37BB">
      <w:pPr>
        <w:rPr>
          <w:rFonts w:ascii="Arial" w:hAnsi="Arial" w:cs="Arial"/>
          <w:sz w:val="26"/>
          <w:szCs w:val="26"/>
        </w:rPr>
      </w:pPr>
    </w:p>
    <w:p w:rsidR="00AF37BB" w:rsidRPr="00AF37BB" w:rsidRDefault="00AF37BB" w:rsidP="00AF37BB">
      <w:pPr>
        <w:rPr>
          <w:rFonts w:ascii="Arial" w:hAnsi="Arial" w:cs="Arial"/>
          <w:sz w:val="26"/>
          <w:szCs w:val="26"/>
        </w:rPr>
      </w:pPr>
    </w:p>
    <w:p w:rsidR="000F30DA" w:rsidRDefault="000F30DA" w:rsidP="00AF37BB">
      <w:pPr>
        <w:rPr>
          <w:rFonts w:ascii="Arial" w:hAnsi="Arial" w:cs="Arial"/>
          <w:sz w:val="26"/>
          <w:szCs w:val="26"/>
        </w:rPr>
      </w:pPr>
    </w:p>
    <w:p w:rsidR="000F30DA" w:rsidRDefault="000F30DA" w:rsidP="00AF37BB">
      <w:pPr>
        <w:rPr>
          <w:rFonts w:ascii="Arial" w:hAnsi="Arial" w:cs="Arial"/>
          <w:sz w:val="26"/>
          <w:szCs w:val="26"/>
        </w:rPr>
      </w:pPr>
    </w:p>
    <w:p w:rsidR="00AF37BB" w:rsidRPr="00AF37BB" w:rsidRDefault="00C1716E" w:rsidP="00AF37B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Cuando nos miramos al espejo vemos</w:t>
      </w:r>
      <w:r w:rsidR="007F1EB2">
        <w:rPr>
          <w:rFonts w:ascii="Arial" w:hAnsi="Arial" w:cs="Arial"/>
          <w:sz w:val="26"/>
          <w:szCs w:val="26"/>
        </w:rPr>
        <w:t xml:space="preserve"> nuestro reflejo o</w:t>
      </w:r>
      <w:r>
        <w:rPr>
          <w:rFonts w:ascii="Arial" w:hAnsi="Arial" w:cs="Arial"/>
          <w:sz w:val="26"/>
          <w:szCs w:val="26"/>
        </w:rPr>
        <w:t xml:space="preserve"> la</w:t>
      </w:r>
      <w:r w:rsidR="000F30DA">
        <w:rPr>
          <w:rFonts w:ascii="Arial" w:hAnsi="Arial" w:cs="Arial"/>
          <w:sz w:val="26"/>
          <w:szCs w:val="26"/>
        </w:rPr>
        <w:t xml:space="preserve"> </w:t>
      </w:r>
      <w:r w:rsidR="000F30DA" w:rsidRPr="00CC4A89">
        <w:rPr>
          <w:rFonts w:ascii="Arial" w:hAnsi="Arial" w:cs="Arial"/>
          <w:b/>
          <w:sz w:val="26"/>
          <w:szCs w:val="26"/>
        </w:rPr>
        <w:t>reflexión</w:t>
      </w:r>
      <w:r w:rsidR="000F30DA">
        <w:rPr>
          <w:rFonts w:ascii="Arial" w:hAnsi="Arial" w:cs="Arial"/>
          <w:sz w:val="26"/>
          <w:szCs w:val="26"/>
        </w:rPr>
        <w:t xml:space="preserve"> de la</w:t>
      </w:r>
      <w:r>
        <w:rPr>
          <w:rFonts w:ascii="Arial" w:hAnsi="Arial" w:cs="Arial"/>
          <w:sz w:val="26"/>
          <w:szCs w:val="26"/>
        </w:rPr>
        <w:t xml:space="preserve"> luz</w:t>
      </w:r>
      <w:r w:rsidR="00CC4A89">
        <w:rPr>
          <w:rFonts w:ascii="Arial" w:hAnsi="Arial" w:cs="Arial"/>
          <w:sz w:val="26"/>
          <w:szCs w:val="26"/>
        </w:rPr>
        <w:t>, e</w:t>
      </w:r>
      <w:r w:rsidR="000F30DA">
        <w:rPr>
          <w:rFonts w:ascii="Arial" w:hAnsi="Arial" w:cs="Arial"/>
          <w:sz w:val="26"/>
          <w:szCs w:val="26"/>
        </w:rPr>
        <w:t>n cambio</w:t>
      </w:r>
      <w:r w:rsidR="00CC4A89">
        <w:rPr>
          <w:rFonts w:ascii="Arial" w:hAnsi="Arial" w:cs="Arial"/>
          <w:sz w:val="26"/>
          <w:szCs w:val="26"/>
        </w:rPr>
        <w:t>,</w:t>
      </w:r>
      <w:r w:rsidR="000F30DA">
        <w:rPr>
          <w:rFonts w:ascii="Arial" w:hAnsi="Arial" w:cs="Arial"/>
          <w:sz w:val="26"/>
          <w:szCs w:val="26"/>
        </w:rPr>
        <w:t xml:space="preserve"> cuando miramos a través de un vidrio podemos ver al otro lado porque</w:t>
      </w:r>
      <w:r w:rsidR="007F1EB2">
        <w:rPr>
          <w:rFonts w:ascii="Arial" w:hAnsi="Arial" w:cs="Arial"/>
          <w:sz w:val="26"/>
          <w:szCs w:val="26"/>
        </w:rPr>
        <w:t xml:space="preserve"> el material es traslucido y</w:t>
      </w:r>
      <w:r w:rsidR="000F30DA">
        <w:rPr>
          <w:rFonts w:ascii="Arial" w:hAnsi="Arial" w:cs="Arial"/>
          <w:sz w:val="26"/>
          <w:szCs w:val="26"/>
        </w:rPr>
        <w:t xml:space="preserve"> hay un fenómeno de </w:t>
      </w:r>
      <w:r w:rsidR="000F30DA" w:rsidRPr="00CC4A89">
        <w:rPr>
          <w:rFonts w:ascii="Arial" w:hAnsi="Arial" w:cs="Arial"/>
          <w:b/>
          <w:sz w:val="26"/>
          <w:szCs w:val="26"/>
        </w:rPr>
        <w:t>refracción</w:t>
      </w:r>
      <w:r w:rsidR="000F30DA">
        <w:rPr>
          <w:rFonts w:ascii="Arial" w:hAnsi="Arial" w:cs="Arial"/>
          <w:sz w:val="26"/>
          <w:szCs w:val="26"/>
        </w:rPr>
        <w:t>.</w:t>
      </w:r>
    </w:p>
    <w:p w:rsidR="00AF37BB" w:rsidRPr="00AF37BB" w:rsidRDefault="00AF343F" w:rsidP="00AF37BB">
      <w:pPr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 wp14:anchorId="33235233" wp14:editId="6D154FEF">
            <wp:simplePos x="0" y="0"/>
            <wp:positionH relativeFrom="column">
              <wp:posOffset>605790</wp:posOffset>
            </wp:positionH>
            <wp:positionV relativeFrom="paragraph">
              <wp:posOffset>73660</wp:posOffset>
            </wp:positionV>
            <wp:extent cx="4191635" cy="1944370"/>
            <wp:effectExtent l="0" t="0" r="0" b="0"/>
            <wp:wrapTight wrapText="bothSides">
              <wp:wrapPolygon edited="0">
                <wp:start x="0" y="0"/>
                <wp:lineTo x="0" y="21374"/>
                <wp:lineTo x="21499" y="21374"/>
                <wp:lineTo x="21499" y="0"/>
                <wp:lineTo x="0" y="0"/>
              </wp:wrapPolygon>
            </wp:wrapTight>
            <wp:docPr id="21" name="Imagen 21" descr="https://i.ytimg.com/vi/khCrgi80IP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khCrgi80IP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3"/>
                    <a:stretch/>
                  </pic:blipFill>
                  <pic:spPr bwMode="auto">
                    <a:xfrm>
                      <a:off x="0" y="0"/>
                      <a:ext cx="419163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0DA" w:rsidRDefault="000F30DA" w:rsidP="00D74F70">
      <w:pPr>
        <w:ind w:firstLine="708"/>
        <w:rPr>
          <w:noProof/>
          <w:lang w:eastAsia="es-CO"/>
        </w:rPr>
      </w:pPr>
    </w:p>
    <w:p w:rsidR="001E144E" w:rsidRPr="00D74F70" w:rsidRDefault="001E144E" w:rsidP="00D74F70">
      <w:pPr>
        <w:ind w:firstLine="708"/>
        <w:rPr>
          <w:rFonts w:ascii="Arial" w:hAnsi="Arial" w:cs="Arial"/>
          <w:color w:val="FFFFFF" w:themeColor="background1"/>
          <w:sz w:val="72"/>
          <w:szCs w:val="72"/>
        </w:rPr>
      </w:pPr>
    </w:p>
    <w:p w:rsidR="001E144E" w:rsidRDefault="001E144E" w:rsidP="00AF37BB">
      <w:pPr>
        <w:rPr>
          <w:rFonts w:ascii="Arial" w:hAnsi="Arial" w:cs="Arial"/>
          <w:sz w:val="26"/>
          <w:szCs w:val="26"/>
        </w:rPr>
      </w:pPr>
    </w:p>
    <w:p w:rsidR="001E144E" w:rsidRDefault="001E144E" w:rsidP="00AF37BB">
      <w:pPr>
        <w:rPr>
          <w:rFonts w:ascii="Arial" w:hAnsi="Arial" w:cs="Arial"/>
          <w:sz w:val="26"/>
          <w:szCs w:val="26"/>
        </w:rPr>
      </w:pPr>
    </w:p>
    <w:p w:rsidR="001E144E" w:rsidRDefault="00E12492" w:rsidP="00AF37BB">
      <w:pPr>
        <w:rPr>
          <w:rFonts w:ascii="Arial" w:hAnsi="Arial" w:cs="Arial"/>
          <w:sz w:val="26"/>
          <w:szCs w:val="26"/>
        </w:rPr>
      </w:pPr>
      <w:r w:rsidRPr="00E12492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E9A98" wp14:editId="30DD7B75">
                <wp:simplePos x="0" y="0"/>
                <wp:positionH relativeFrom="column">
                  <wp:posOffset>296545</wp:posOffset>
                </wp:positionH>
                <wp:positionV relativeFrom="paragraph">
                  <wp:posOffset>36195</wp:posOffset>
                </wp:positionV>
                <wp:extent cx="5320030" cy="1080135"/>
                <wp:effectExtent l="0" t="0" r="13970" b="2476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10801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492" w:rsidRPr="00E12492" w:rsidRDefault="00E12492" w:rsidP="00E1249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124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La luz viaja en línea recta.</w:t>
                            </w:r>
                            <w:r w:rsidR="00DE4A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Un vidrio es transparente y deja pasar la luz, mientras en un objeto opaco</w:t>
                            </w:r>
                            <w:r w:rsidRPr="00E124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la luz no lo puede atravesar y se refleja. </w:t>
                            </w:r>
                            <w:r w:rsidR="00DE4A7E" w:rsidRPr="00DE4A7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Refracción</w:t>
                            </w:r>
                            <w:r w:rsidR="00DE4A7E" w:rsidRPr="00E124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E4A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es c</w:t>
                            </w:r>
                            <w:r w:rsidRPr="00E124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uando la luz pas</w:t>
                            </w:r>
                            <w:r w:rsidR="00DE4A7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 a través de un objeto</w:t>
                            </w:r>
                            <w:r w:rsidRPr="00E124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. Cuando no pasa y rebota, se llama </w:t>
                            </w:r>
                            <w:r w:rsidRPr="00DE4A7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Reflexión</w:t>
                            </w:r>
                            <w:r w:rsidRPr="00E1249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9A98" id="_x0000_s1027" type="#_x0000_t202" style="position:absolute;margin-left:23.35pt;margin-top:2.85pt;width:418.9pt;height:8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" fillcolor="#b2a1c7 [1943]">
                <v:textbox>
                  <w:txbxContent>
                    <w:p w:rsidR="00E12492" w:rsidRPr="00E12492" w:rsidRDefault="00E12492" w:rsidP="00E1249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12492">
                        <w:rPr>
                          <w:rFonts w:ascii="Arial" w:hAnsi="Arial" w:cs="Arial"/>
                          <w:sz w:val="26"/>
                          <w:szCs w:val="26"/>
                        </w:rPr>
                        <w:t>La luz viaja en línea recta.</w:t>
                      </w:r>
                      <w:r w:rsidR="00DE4A7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Un vidrio es transparente y deja pasar la luz, mientras en un objeto opaco</w:t>
                      </w:r>
                      <w:r w:rsidRPr="00E1249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la luz no lo puede atravesar y se refleja. </w:t>
                      </w:r>
                      <w:r w:rsidR="00DE4A7E" w:rsidRPr="00DE4A7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Refracción</w:t>
                      </w:r>
                      <w:r w:rsidR="00DE4A7E" w:rsidRPr="00E1249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="00DE4A7E">
                        <w:rPr>
                          <w:rFonts w:ascii="Arial" w:hAnsi="Arial" w:cs="Arial"/>
                          <w:sz w:val="26"/>
                          <w:szCs w:val="26"/>
                        </w:rPr>
                        <w:t>es c</w:t>
                      </w:r>
                      <w:r w:rsidRPr="00E12492">
                        <w:rPr>
                          <w:rFonts w:ascii="Arial" w:hAnsi="Arial" w:cs="Arial"/>
                          <w:sz w:val="26"/>
                          <w:szCs w:val="26"/>
                        </w:rPr>
                        <w:t>uando la luz pas</w:t>
                      </w:r>
                      <w:r w:rsidR="00DE4A7E">
                        <w:rPr>
                          <w:rFonts w:ascii="Arial" w:hAnsi="Arial" w:cs="Arial"/>
                          <w:sz w:val="26"/>
                          <w:szCs w:val="26"/>
                        </w:rPr>
                        <w:t>a a través de un objeto</w:t>
                      </w:r>
                      <w:r w:rsidRPr="00E1249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. Cuando no pasa y rebota, se llama </w:t>
                      </w:r>
                      <w:r w:rsidRPr="00DE4A7E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Reflexión</w:t>
                      </w:r>
                      <w:r w:rsidRPr="00E12492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C168B" w:rsidRDefault="00AF343F" w:rsidP="00AF343F">
      <w:pPr>
        <w:tabs>
          <w:tab w:val="left" w:pos="1571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8C168B">
        <w:rPr>
          <w:rFonts w:ascii="Arial" w:hAnsi="Arial" w:cs="Arial"/>
          <w:sz w:val="26"/>
          <w:szCs w:val="26"/>
        </w:rPr>
        <w:t xml:space="preserve">         </w:t>
      </w:r>
    </w:p>
    <w:p w:rsidR="008C168B" w:rsidRDefault="008C168B" w:rsidP="00AF343F">
      <w:pPr>
        <w:tabs>
          <w:tab w:val="left" w:pos="1571"/>
        </w:tabs>
        <w:rPr>
          <w:rFonts w:ascii="Arial" w:hAnsi="Arial" w:cs="Arial"/>
          <w:sz w:val="26"/>
          <w:szCs w:val="26"/>
        </w:rPr>
      </w:pPr>
    </w:p>
    <w:p w:rsidR="008C168B" w:rsidRDefault="008C168B" w:rsidP="00AF343F">
      <w:pPr>
        <w:tabs>
          <w:tab w:val="left" w:pos="1571"/>
        </w:tabs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26E9D7F8" wp14:editId="740F1351">
            <wp:simplePos x="0" y="0"/>
            <wp:positionH relativeFrom="column">
              <wp:posOffset>141168</wp:posOffset>
            </wp:positionH>
            <wp:positionV relativeFrom="paragraph">
              <wp:posOffset>146050</wp:posOffset>
            </wp:positionV>
            <wp:extent cx="5593080" cy="4191635"/>
            <wp:effectExtent l="0" t="0" r="762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4E" w:rsidRPr="00AF343F" w:rsidRDefault="00AF343F" w:rsidP="008C168B">
      <w:pPr>
        <w:tabs>
          <w:tab w:val="left" w:pos="1571"/>
        </w:tabs>
        <w:jc w:val="center"/>
        <w:rPr>
          <w:rFonts w:ascii="Comic Book Commando" w:hAnsi="Comic Book Commando" w:cs="Arial"/>
          <w:color w:val="FFFFFF" w:themeColor="background1"/>
          <w:sz w:val="96"/>
          <w:szCs w:val="96"/>
        </w:rPr>
      </w:pPr>
      <w:r w:rsidRPr="00AF343F">
        <w:rPr>
          <w:rFonts w:ascii="Times New Roman" w:hAnsi="Times New Roman" w:cs="Times New Roman"/>
          <w:color w:val="FFFFFF" w:themeColor="background1"/>
          <w:sz w:val="96"/>
          <w:szCs w:val="96"/>
        </w:rPr>
        <w:t>¡</w:t>
      </w:r>
      <w:r w:rsidRPr="00AF343F">
        <w:rPr>
          <w:rFonts w:ascii="Comic Book Commando" w:hAnsi="Comic Book Commando" w:cs="Arial"/>
          <w:color w:val="FFFFFF" w:themeColor="background1"/>
          <w:sz w:val="96"/>
          <w:szCs w:val="96"/>
        </w:rPr>
        <w:t>WOOOOOW!</w:t>
      </w:r>
    </w:p>
    <w:p w:rsidR="001E144E" w:rsidRDefault="001E144E" w:rsidP="00AF37BB">
      <w:pPr>
        <w:rPr>
          <w:rFonts w:ascii="Arial" w:hAnsi="Arial" w:cs="Arial"/>
          <w:sz w:val="26"/>
          <w:szCs w:val="26"/>
        </w:rPr>
      </w:pPr>
    </w:p>
    <w:p w:rsidR="001E144E" w:rsidRDefault="001E144E" w:rsidP="00AF37BB">
      <w:pPr>
        <w:rPr>
          <w:rFonts w:ascii="Arial" w:hAnsi="Arial" w:cs="Arial"/>
          <w:sz w:val="26"/>
          <w:szCs w:val="26"/>
        </w:rPr>
      </w:pPr>
    </w:p>
    <w:p w:rsidR="00D74F70" w:rsidRDefault="00D74F70" w:rsidP="00AF37BB">
      <w:pPr>
        <w:rPr>
          <w:noProof/>
          <w:lang w:eastAsia="es-CO"/>
        </w:rPr>
      </w:pPr>
    </w:p>
    <w:p w:rsidR="001E144E" w:rsidRDefault="001E144E" w:rsidP="00AF37BB">
      <w:pPr>
        <w:rPr>
          <w:rFonts w:ascii="Arial" w:hAnsi="Arial" w:cs="Arial"/>
          <w:sz w:val="26"/>
          <w:szCs w:val="26"/>
        </w:rPr>
      </w:pPr>
    </w:p>
    <w:p w:rsidR="00AF37BB" w:rsidRPr="00AF37BB" w:rsidRDefault="00AF37BB" w:rsidP="00AF37BB">
      <w:pPr>
        <w:rPr>
          <w:rFonts w:ascii="Arial" w:hAnsi="Arial" w:cs="Arial"/>
          <w:sz w:val="26"/>
          <w:szCs w:val="26"/>
        </w:rPr>
      </w:pPr>
    </w:p>
    <w:p w:rsidR="00AF37BB" w:rsidRPr="00AF37BB" w:rsidRDefault="00E12492" w:rsidP="00AF37BB">
      <w:pPr>
        <w:rPr>
          <w:rFonts w:ascii="Arial" w:hAnsi="Arial" w:cs="Arial"/>
          <w:sz w:val="26"/>
          <w:szCs w:val="26"/>
        </w:rPr>
      </w:pPr>
      <w:r w:rsidRPr="001E144E"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345153" wp14:editId="2220C23C">
                <wp:simplePos x="0" y="0"/>
                <wp:positionH relativeFrom="column">
                  <wp:posOffset>2032000</wp:posOffset>
                </wp:positionH>
                <wp:positionV relativeFrom="paragraph">
                  <wp:posOffset>12700</wp:posOffset>
                </wp:positionV>
                <wp:extent cx="3419475" cy="1228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4E" w:rsidRPr="00AF37BB" w:rsidRDefault="00D74F70" w:rsidP="00DE16FC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AF343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¿Sabías </w:t>
                            </w:r>
                            <w:r w:rsidR="002F659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qué</w:t>
                            </w:r>
                            <w:r w:rsidRPr="00AF343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  <w:r w:rsidRPr="00AF343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</w:t>
                            </w:r>
                            <w:r w:rsidR="001E14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 luz viaja tan increíblemente rápido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(</w:t>
                            </w:r>
                            <w:r w:rsidR="001E14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300.000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Kilómetros</w:t>
                            </w:r>
                            <w:r w:rsidR="001E14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por segundo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  <w:r w:rsidR="001E144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que podría darle siete veces la vuelta al planeta en menos de un segundo?</w:t>
                            </w:r>
                          </w:p>
                          <w:p w:rsidR="00DE16FC" w:rsidRDefault="00DE16FC">
                            <w:pPr>
                              <w:rPr>
                                <w:noProof/>
                                <w:lang w:eastAsia="es-CO"/>
                              </w:rPr>
                            </w:pPr>
                          </w:p>
                          <w:p w:rsidR="001E144E" w:rsidRDefault="001E1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5153" id="_x0000_s1028" type="#_x0000_t202" style="position:absolute;margin-left:160pt;margin-top:1pt;width:269.2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">
                <v:textbox>
                  <w:txbxContent>
                    <w:p w:rsidR="001E144E" w:rsidRPr="00AF37BB" w:rsidRDefault="00D74F70" w:rsidP="00DE16FC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AF343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¿Sabías </w:t>
                      </w:r>
                      <w:r w:rsidR="002F659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qué</w:t>
                      </w:r>
                      <w:r w:rsidRPr="00AF343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?</w:t>
                      </w:r>
                      <w:r w:rsidRPr="00AF343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L</w:t>
                      </w:r>
                      <w:r w:rsidR="001E144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 luz viaja tan increíblemente rápido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(</w:t>
                      </w:r>
                      <w:r w:rsidR="001E144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300.000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Kilómetros</w:t>
                      </w:r>
                      <w:r w:rsidR="001E144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por segundo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  <w:r w:rsidR="001E144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que podría darle siete veces la vuelta al planeta en menos de un segundo?</w:t>
                      </w:r>
                    </w:p>
                    <w:p w:rsidR="00DE16FC" w:rsidRDefault="00DE16FC">
                      <w:pPr>
                        <w:rPr>
                          <w:noProof/>
                          <w:lang w:eastAsia="es-CO"/>
                        </w:rPr>
                      </w:pPr>
                    </w:p>
                    <w:p w:rsidR="001E144E" w:rsidRDefault="001E144E"/>
                  </w:txbxContent>
                </v:textbox>
              </v:shape>
            </w:pict>
          </mc:Fallback>
        </mc:AlternateContent>
      </w:r>
      <w:r w:rsidR="008C168B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27A76839" wp14:editId="5C562773">
            <wp:simplePos x="0" y="0"/>
            <wp:positionH relativeFrom="column">
              <wp:posOffset>604891</wp:posOffset>
            </wp:positionH>
            <wp:positionV relativeFrom="paragraph">
              <wp:posOffset>35560</wp:posOffset>
            </wp:positionV>
            <wp:extent cx="1258570" cy="1184910"/>
            <wp:effectExtent l="0" t="0" r="0" b="0"/>
            <wp:wrapNone/>
            <wp:docPr id="20" name="Imagen 20" descr="Vectores, imágenes y arte vectorial de stock sobre Asombr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, imágenes y arte vectorial de stock sobre Asombr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18"/>
                    <a:stretch/>
                  </pic:blipFill>
                  <pic:spPr bwMode="auto">
                    <a:xfrm>
                      <a:off x="0" y="0"/>
                      <a:ext cx="125857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BB" w:rsidRDefault="00AF37BB" w:rsidP="00AF37BB">
      <w:pPr>
        <w:rPr>
          <w:rFonts w:ascii="Arial" w:hAnsi="Arial" w:cs="Arial"/>
          <w:sz w:val="26"/>
          <w:szCs w:val="26"/>
        </w:rPr>
      </w:pPr>
    </w:p>
    <w:p w:rsidR="00E57F18" w:rsidRDefault="00AF37BB" w:rsidP="00AF37BB">
      <w:pPr>
        <w:tabs>
          <w:tab w:val="left" w:pos="26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E57F18" w:rsidRPr="00E57F18" w:rsidRDefault="00E57F18" w:rsidP="00E57F18">
      <w:pPr>
        <w:rPr>
          <w:rFonts w:ascii="Arial" w:hAnsi="Arial" w:cs="Arial"/>
          <w:sz w:val="26"/>
          <w:szCs w:val="26"/>
        </w:rPr>
      </w:pPr>
    </w:p>
    <w:p w:rsidR="004600C2" w:rsidRPr="00DE4A7E" w:rsidRDefault="00DE4A7E" w:rsidP="00DE4A7E">
      <w:pPr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8480" behindDoc="1" locked="0" layoutInCell="1" allowOverlap="1" wp14:anchorId="39732481" wp14:editId="114C4C4C">
            <wp:simplePos x="0" y="0"/>
            <wp:positionH relativeFrom="column">
              <wp:posOffset>-165735</wp:posOffset>
            </wp:positionH>
            <wp:positionV relativeFrom="paragraph">
              <wp:posOffset>-92075</wp:posOffset>
            </wp:positionV>
            <wp:extent cx="6210300" cy="1709420"/>
            <wp:effectExtent l="0" t="0" r="0" b="5080"/>
            <wp:wrapNone/>
            <wp:docPr id="9" name="Imagen 9" descr="Por qué vemos una luz blanca al final de un túnel en los est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qué vemos una luz blanca al final de un túnel en los estad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44" b="10685"/>
                    <a:stretch/>
                  </pic:blipFill>
                  <pic:spPr bwMode="auto">
                    <a:xfrm>
                      <a:off x="0" y="0"/>
                      <a:ext cx="62103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DF5" w:rsidRPr="00AF343F">
        <w:rPr>
          <w:rFonts w:ascii="Arial" w:hAnsi="Arial" w:cs="Arial"/>
          <w:b/>
          <w:color w:val="FFFFFF" w:themeColor="background1"/>
          <w:sz w:val="72"/>
          <w:szCs w:val="72"/>
        </w:rPr>
        <w:t>C. ACTIVIDAD DE PRÁCTICA</w:t>
      </w:r>
    </w:p>
    <w:p w:rsidR="007755A2" w:rsidRDefault="007755A2" w:rsidP="00AF343F">
      <w:pPr>
        <w:jc w:val="center"/>
        <w:rPr>
          <w:rFonts w:ascii="Arial" w:hAnsi="Arial" w:cs="Arial"/>
          <w:b/>
          <w:sz w:val="26"/>
          <w:szCs w:val="26"/>
        </w:rPr>
      </w:pPr>
    </w:p>
    <w:p w:rsidR="00E34E35" w:rsidRPr="00AF2B3B" w:rsidRDefault="006B0C4D">
      <w:pPr>
        <w:rPr>
          <w:rFonts w:ascii="Arial" w:hAnsi="Arial" w:cs="Arial"/>
          <w:b/>
          <w:sz w:val="26"/>
          <w:szCs w:val="26"/>
        </w:rPr>
      </w:pPr>
      <w:r w:rsidRPr="00AF2B3B">
        <w:rPr>
          <w:rFonts w:ascii="Arial" w:hAnsi="Arial" w:cs="Arial"/>
          <w:b/>
          <w:sz w:val="26"/>
          <w:szCs w:val="26"/>
        </w:rPr>
        <w:t xml:space="preserve">TRABAJO </w:t>
      </w:r>
      <w:r w:rsidR="00CE71B8">
        <w:rPr>
          <w:rFonts w:ascii="Arial" w:hAnsi="Arial" w:cs="Arial"/>
          <w:b/>
          <w:sz w:val="26"/>
          <w:szCs w:val="26"/>
        </w:rPr>
        <w:t xml:space="preserve">GRUPAL </w:t>
      </w:r>
      <w:r w:rsidR="00EE75AA">
        <w:rPr>
          <w:rFonts w:ascii="Arial" w:hAnsi="Arial" w:cs="Arial"/>
          <w:b/>
          <w:sz w:val="26"/>
          <w:szCs w:val="26"/>
        </w:rPr>
        <w:t>FAMILIAR</w:t>
      </w:r>
      <w:r w:rsidR="00CE71B8">
        <w:rPr>
          <w:rFonts w:ascii="Arial" w:hAnsi="Arial" w:cs="Arial"/>
          <w:b/>
          <w:sz w:val="26"/>
          <w:szCs w:val="26"/>
        </w:rPr>
        <w:t>.</w:t>
      </w:r>
    </w:p>
    <w:p w:rsidR="00983D2F" w:rsidRDefault="00983D2F" w:rsidP="00CE71B8">
      <w:pPr>
        <w:pStyle w:val="Prrafodelista"/>
        <w:numPr>
          <w:ilvl w:val="0"/>
          <w:numId w:val="35"/>
        </w:numPr>
        <w:jc w:val="both"/>
        <w:rPr>
          <w:rFonts w:ascii="Arial" w:eastAsia="Times New Roman" w:hAnsi="Arial" w:cs="Arial"/>
          <w:bCs/>
          <w:sz w:val="26"/>
          <w:szCs w:val="26"/>
          <w:lang w:eastAsia="es-CO"/>
        </w:rPr>
      </w:pPr>
      <w:r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 </w:t>
      </w:r>
      <w:r w:rsidR="00F7758A">
        <w:rPr>
          <w:rFonts w:ascii="Arial" w:eastAsia="Times New Roman" w:hAnsi="Arial" w:cs="Arial"/>
          <w:bCs/>
          <w:sz w:val="26"/>
          <w:szCs w:val="26"/>
          <w:lang w:eastAsia="es-CO"/>
        </w:rPr>
        <w:t>Con ayuda de un adulto</w:t>
      </w:r>
      <w:r w:rsidR="00EE75AA"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 </w:t>
      </w:r>
      <w:r w:rsidR="002F659A"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 preparo </w:t>
      </w:r>
      <w:r w:rsidR="00EE75AA"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un teatro de sombras en mi casa para comprobar que la </w:t>
      </w:r>
      <w:r w:rsidR="00E45A0F">
        <w:rPr>
          <w:rFonts w:ascii="Arial" w:eastAsia="Times New Roman" w:hAnsi="Arial" w:cs="Arial"/>
          <w:bCs/>
          <w:sz w:val="26"/>
          <w:szCs w:val="26"/>
          <w:lang w:eastAsia="es-CO"/>
        </w:rPr>
        <w:t>luz</w:t>
      </w:r>
      <w:r w:rsidR="00EE75AA"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 viaja en línea recta.</w:t>
      </w:r>
    </w:p>
    <w:p w:rsidR="00EE75AA" w:rsidRDefault="00EE75AA" w:rsidP="00CE71B8">
      <w:pPr>
        <w:pStyle w:val="Prrafodelista"/>
        <w:jc w:val="both"/>
        <w:rPr>
          <w:rFonts w:ascii="Arial" w:eastAsia="Times New Roman" w:hAnsi="Arial" w:cs="Arial"/>
          <w:bCs/>
          <w:sz w:val="26"/>
          <w:szCs w:val="26"/>
          <w:lang w:eastAsia="es-CO"/>
        </w:rPr>
      </w:pPr>
    </w:p>
    <w:p w:rsidR="00C561C1" w:rsidRDefault="002F659A" w:rsidP="00CE71B8">
      <w:pPr>
        <w:pStyle w:val="Prrafodelista"/>
        <w:numPr>
          <w:ilvl w:val="0"/>
          <w:numId w:val="36"/>
        </w:numPr>
        <w:jc w:val="both"/>
        <w:rPr>
          <w:rFonts w:ascii="Arial" w:eastAsia="Times New Roman" w:hAnsi="Arial" w:cs="Arial"/>
          <w:bCs/>
          <w:sz w:val="26"/>
          <w:szCs w:val="26"/>
          <w:lang w:eastAsia="es-CO"/>
        </w:rPr>
      </w:pPr>
      <w:r>
        <w:rPr>
          <w:rFonts w:ascii="Arial" w:eastAsia="Times New Roman" w:hAnsi="Arial" w:cs="Arial"/>
          <w:bCs/>
          <w:sz w:val="26"/>
          <w:szCs w:val="26"/>
          <w:lang w:eastAsia="es-CO"/>
        </w:rPr>
        <w:t>Con ayuda de un adulto p</w:t>
      </w:r>
      <w:r w:rsidR="00EE75AA"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reparo mi teatro de sombras en una habitación </w:t>
      </w:r>
      <w:r w:rsidR="001C57E7">
        <w:rPr>
          <w:rFonts w:ascii="Arial" w:eastAsia="Times New Roman" w:hAnsi="Arial" w:cs="Arial"/>
          <w:bCs/>
          <w:sz w:val="26"/>
          <w:szCs w:val="26"/>
          <w:lang w:eastAsia="es-CO"/>
        </w:rPr>
        <w:t>oscura de la</w:t>
      </w:r>
      <w:r w:rsidR="00EE75AA"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 casa</w:t>
      </w:r>
      <w:r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 con ayuda de una linterna proyecto imágenes en la</w:t>
      </w:r>
      <w:r w:rsidR="001C57E7">
        <w:rPr>
          <w:rFonts w:ascii="Arial" w:eastAsia="Times New Roman" w:hAnsi="Arial" w:cs="Arial"/>
          <w:bCs/>
          <w:sz w:val="26"/>
          <w:szCs w:val="26"/>
          <w:lang w:eastAsia="es-CO"/>
        </w:rPr>
        <w:t xml:space="preserve"> pared.</w:t>
      </w:r>
    </w:p>
    <w:p w:rsidR="00EE75AA" w:rsidRPr="00EE75AA" w:rsidRDefault="00EE75AA" w:rsidP="00EE75AA">
      <w:pPr>
        <w:pStyle w:val="Prrafodelista"/>
        <w:ind w:left="1080"/>
        <w:rPr>
          <w:rFonts w:ascii="Arial" w:eastAsia="Times New Roman" w:hAnsi="Arial" w:cs="Arial"/>
          <w:bCs/>
          <w:sz w:val="26"/>
          <w:szCs w:val="26"/>
          <w:lang w:eastAsia="es-CO"/>
        </w:rPr>
      </w:pPr>
    </w:p>
    <w:p w:rsidR="00C561C1" w:rsidRPr="00CE71B8" w:rsidRDefault="001C57E7" w:rsidP="00CE71B8">
      <w:pPr>
        <w:pStyle w:val="Prrafodelista"/>
        <w:numPr>
          <w:ilvl w:val="0"/>
          <w:numId w:val="36"/>
        </w:numPr>
        <w:rPr>
          <w:rFonts w:ascii="Arial" w:hAnsi="Arial" w:cs="Arial"/>
          <w:sz w:val="26"/>
          <w:szCs w:val="26"/>
        </w:rPr>
      </w:pPr>
      <w:r w:rsidRPr="001C57E7">
        <w:rPr>
          <w:rFonts w:ascii="Arial" w:hAnsi="Arial" w:cs="Arial"/>
          <w:sz w:val="26"/>
          <w:szCs w:val="26"/>
        </w:rPr>
        <w:t>Aprendo las figuras</w:t>
      </w:r>
      <w:r>
        <w:rPr>
          <w:rFonts w:ascii="Arial" w:hAnsi="Arial" w:cs="Arial"/>
          <w:sz w:val="26"/>
          <w:szCs w:val="26"/>
        </w:rPr>
        <w:t xml:space="preserve"> que aparecen en la guía para  proyectarlas</w:t>
      </w:r>
      <w:r w:rsidRPr="001C57E7">
        <w:rPr>
          <w:rFonts w:ascii="Arial" w:hAnsi="Arial" w:cs="Arial"/>
          <w:sz w:val="26"/>
          <w:szCs w:val="26"/>
        </w:rPr>
        <w:t xml:space="preserve"> en la pared</w:t>
      </w:r>
      <w:r w:rsidR="00CE71B8">
        <w:rPr>
          <w:rFonts w:ascii="Arial" w:hAnsi="Arial" w:cs="Arial"/>
          <w:sz w:val="26"/>
          <w:szCs w:val="26"/>
        </w:rPr>
        <w:t xml:space="preserve"> y explicó en mi cuaderno porque se produce la sombra</w:t>
      </w:r>
    </w:p>
    <w:p w:rsidR="006C543A" w:rsidRDefault="00DE4A7E" w:rsidP="006C543A">
      <w:pPr>
        <w:jc w:val="center"/>
        <w:rPr>
          <w:noProof/>
          <w:lang w:eastAsia="es-CO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2576" behindDoc="1" locked="0" layoutInCell="1" allowOverlap="1" wp14:anchorId="440F282D" wp14:editId="14852523">
            <wp:simplePos x="0" y="0"/>
            <wp:positionH relativeFrom="column">
              <wp:posOffset>-165554</wp:posOffset>
            </wp:positionH>
            <wp:positionV relativeFrom="paragraph">
              <wp:posOffset>73660</wp:posOffset>
            </wp:positionV>
            <wp:extent cx="4298867" cy="4405456"/>
            <wp:effectExtent l="0" t="0" r="6985" b="0"/>
            <wp:wrapNone/>
            <wp:docPr id="14" name="Imagen 14" descr="sombras con las 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bras con las 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2"/>
                    <a:stretch/>
                  </pic:blipFill>
                  <pic:spPr bwMode="auto">
                    <a:xfrm>
                      <a:off x="0" y="0"/>
                      <a:ext cx="4298867" cy="440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A7E" w:rsidRDefault="00DE4A7E" w:rsidP="006C543A">
      <w:pPr>
        <w:jc w:val="center"/>
        <w:rPr>
          <w:noProof/>
          <w:lang w:eastAsia="es-CO"/>
        </w:rPr>
      </w:pPr>
    </w:p>
    <w:p w:rsidR="00EE75AA" w:rsidRPr="001C57E7" w:rsidRDefault="00EE75AA" w:rsidP="006C543A">
      <w:pPr>
        <w:jc w:val="center"/>
        <w:rPr>
          <w:rFonts w:ascii="Arial" w:hAnsi="Arial" w:cs="Arial"/>
          <w:b/>
          <w:sz w:val="26"/>
          <w:szCs w:val="26"/>
        </w:rPr>
      </w:pPr>
    </w:p>
    <w:p w:rsidR="00CE71B8" w:rsidRDefault="00DE4A7E" w:rsidP="00BD7885">
      <w:pPr>
        <w:rPr>
          <w:rFonts w:ascii="Arial" w:hAnsi="Arial" w:cs="Arial"/>
          <w:b/>
          <w:sz w:val="72"/>
          <w:szCs w:val="7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4624" behindDoc="1" locked="0" layoutInCell="1" allowOverlap="1" wp14:anchorId="599E233D" wp14:editId="22BABB25">
            <wp:simplePos x="0" y="0"/>
            <wp:positionH relativeFrom="column">
              <wp:posOffset>4267835</wp:posOffset>
            </wp:positionH>
            <wp:positionV relativeFrom="paragraph">
              <wp:posOffset>405765</wp:posOffset>
            </wp:positionV>
            <wp:extent cx="1781175" cy="1332230"/>
            <wp:effectExtent l="0" t="0" r="9525" b="1270"/>
            <wp:wrapTight wrapText="bothSides">
              <wp:wrapPolygon edited="0">
                <wp:start x="0" y="0"/>
                <wp:lineTo x="0" y="21312"/>
                <wp:lineTo x="21484" y="21312"/>
                <wp:lineTo x="21484" y="0"/>
                <wp:lineTo x="0" y="0"/>
              </wp:wrapPolygon>
            </wp:wrapTight>
            <wp:docPr id="22" name="Imagen 22" descr="Una guía para hacer figuras animales de sombras con las m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guía para hacer figuras animales de sombras con las mano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85" w:rsidRPr="00C561C1">
        <w:rPr>
          <w:rFonts w:ascii="Arial" w:hAnsi="Arial" w:cs="Arial"/>
          <w:b/>
          <w:sz w:val="72"/>
          <w:szCs w:val="72"/>
        </w:rPr>
        <w:t xml:space="preserve"> </w:t>
      </w:r>
    </w:p>
    <w:p w:rsidR="00CE71B8" w:rsidRDefault="00CE71B8" w:rsidP="00BD7885">
      <w:pPr>
        <w:rPr>
          <w:rFonts w:ascii="Arial" w:hAnsi="Arial" w:cs="Arial"/>
          <w:b/>
          <w:sz w:val="72"/>
          <w:szCs w:val="72"/>
        </w:rPr>
      </w:pPr>
    </w:p>
    <w:p w:rsidR="00CE71B8" w:rsidRDefault="00CE71B8" w:rsidP="00BD7885">
      <w:pPr>
        <w:rPr>
          <w:rFonts w:ascii="Arial" w:hAnsi="Arial" w:cs="Arial"/>
          <w:b/>
          <w:sz w:val="72"/>
          <w:szCs w:val="72"/>
        </w:rPr>
      </w:pPr>
    </w:p>
    <w:p w:rsidR="00CE71B8" w:rsidRDefault="00CE71B8" w:rsidP="00BD7885">
      <w:pPr>
        <w:rPr>
          <w:rFonts w:ascii="Arial" w:hAnsi="Arial" w:cs="Arial"/>
          <w:b/>
          <w:sz w:val="72"/>
          <w:szCs w:val="72"/>
        </w:rPr>
      </w:pPr>
    </w:p>
    <w:p w:rsidR="00974807" w:rsidRPr="00974807" w:rsidRDefault="00974807" w:rsidP="00D52D00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D. </w:t>
      </w:r>
      <w:r w:rsidRPr="00C561C1">
        <w:rPr>
          <w:rFonts w:ascii="Arial" w:hAnsi="Arial" w:cs="Arial"/>
          <w:b/>
          <w:sz w:val="72"/>
          <w:szCs w:val="72"/>
        </w:rPr>
        <w:t>APLICACIÓN</w:t>
      </w:r>
    </w:p>
    <w:p w:rsidR="001E1B7C" w:rsidRPr="00AF2B3B" w:rsidRDefault="00CE71B8" w:rsidP="00D52D0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TRABAJO INDIVIDUAL</w:t>
      </w:r>
    </w:p>
    <w:p w:rsidR="00D52D00" w:rsidRPr="00974807" w:rsidRDefault="00974807" w:rsidP="001C47B2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 un vaso transparente lle</w:t>
      </w:r>
      <w:r w:rsidR="00F7758A">
        <w:rPr>
          <w:rFonts w:ascii="Arial" w:hAnsi="Arial" w:cs="Arial"/>
          <w:sz w:val="26"/>
          <w:szCs w:val="26"/>
        </w:rPr>
        <w:t xml:space="preserve">no de agua sumerjo una cuchara, </w:t>
      </w:r>
      <w:r>
        <w:rPr>
          <w:rFonts w:ascii="Arial" w:hAnsi="Arial" w:cs="Arial"/>
          <w:sz w:val="26"/>
          <w:szCs w:val="26"/>
        </w:rPr>
        <w:t xml:space="preserve"> miro por un costado y explico lo que veo.</w:t>
      </w:r>
    </w:p>
    <w:p w:rsidR="001E7B8A" w:rsidRPr="00AE5710" w:rsidRDefault="00974807" w:rsidP="00AE5710">
      <w:pPr>
        <w:pStyle w:val="Prrafodelista"/>
        <w:numPr>
          <w:ilvl w:val="0"/>
          <w:numId w:val="3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Elaboro un dibujo sencillo y lo miro a </w:t>
      </w:r>
      <w:r w:rsidR="00EA1908">
        <w:rPr>
          <w:rFonts w:ascii="Arial" w:hAnsi="Arial" w:cs="Arial"/>
          <w:sz w:val="26"/>
          <w:szCs w:val="26"/>
        </w:rPr>
        <w:t>través del vaso como si el recipiente f</w:t>
      </w:r>
      <w:r w:rsidR="001D78A3">
        <w:rPr>
          <w:rFonts w:ascii="Arial" w:hAnsi="Arial" w:cs="Arial"/>
          <w:sz w:val="26"/>
          <w:szCs w:val="26"/>
        </w:rPr>
        <w:t>uera un lente, explicó ¿Qué pasó</w:t>
      </w:r>
      <w:r w:rsidR="00EA1908">
        <w:rPr>
          <w:rFonts w:ascii="Arial" w:hAnsi="Arial" w:cs="Arial"/>
          <w:sz w:val="26"/>
          <w:szCs w:val="26"/>
        </w:rPr>
        <w:t xml:space="preserve"> con el dibujo?</w:t>
      </w:r>
    </w:p>
    <w:p w:rsidR="00983D2F" w:rsidRPr="00EA1908" w:rsidRDefault="00F862A9" w:rsidP="001E7B8A">
      <w:pPr>
        <w:jc w:val="both"/>
        <w:rPr>
          <w:rFonts w:ascii="Arial" w:hAnsi="Arial" w:cs="Arial"/>
          <w:b/>
          <w:sz w:val="26"/>
          <w:szCs w:val="26"/>
        </w:rPr>
      </w:pPr>
      <w:r w:rsidRPr="00EA1908">
        <w:rPr>
          <w:rFonts w:ascii="Arial" w:hAnsi="Arial" w:cs="Arial"/>
          <w:b/>
          <w:sz w:val="26"/>
          <w:szCs w:val="26"/>
        </w:rPr>
        <w:t xml:space="preserve">Referencias: </w:t>
      </w:r>
    </w:p>
    <w:p w:rsidR="00EA1908" w:rsidRDefault="00983D2F" w:rsidP="00EA1908">
      <w:pPr>
        <w:rPr>
          <w:rFonts w:ascii="Arial" w:hAnsi="Arial" w:cs="Arial"/>
          <w:sz w:val="26"/>
          <w:szCs w:val="26"/>
        </w:rPr>
      </w:pPr>
      <w:r w:rsidRPr="00AF2B3B">
        <w:rPr>
          <w:rFonts w:ascii="Arial" w:hAnsi="Arial" w:cs="Arial"/>
          <w:sz w:val="26"/>
          <w:szCs w:val="26"/>
        </w:rPr>
        <w:t xml:space="preserve"> </w:t>
      </w:r>
      <w:r w:rsidR="001E7B8A" w:rsidRPr="00983D2F">
        <w:rPr>
          <w:rFonts w:ascii="Arial" w:hAnsi="Arial" w:cs="Arial"/>
          <w:sz w:val="26"/>
          <w:szCs w:val="26"/>
        </w:rPr>
        <w:t>Imagen</w:t>
      </w:r>
      <w:r w:rsidR="00AF2B3B" w:rsidRPr="00983D2F">
        <w:rPr>
          <w:rFonts w:ascii="Arial" w:hAnsi="Arial" w:cs="Arial"/>
          <w:sz w:val="26"/>
          <w:szCs w:val="26"/>
        </w:rPr>
        <w:t xml:space="preserve"> 1</w:t>
      </w:r>
      <w:r w:rsidR="001E7B8A" w:rsidRPr="00983D2F">
        <w:rPr>
          <w:rFonts w:ascii="Arial" w:hAnsi="Arial" w:cs="Arial"/>
          <w:sz w:val="26"/>
          <w:szCs w:val="26"/>
        </w:rPr>
        <w:t xml:space="preserve">: </w:t>
      </w:r>
      <w:hyperlink r:id="rId18" w:history="1">
        <w:r w:rsidR="00EA1908" w:rsidRPr="00A65948">
          <w:rPr>
            <w:rStyle w:val="Hipervnculo"/>
            <w:rFonts w:ascii="Arial" w:hAnsi="Arial" w:cs="Arial"/>
            <w:sz w:val="26"/>
            <w:szCs w:val="26"/>
          </w:rPr>
          <w:t>https://www.portalastronomico.com/wpcontent/uploads/2014/08/el-prisma-de-newton.jpg</w:t>
        </w:r>
      </w:hyperlink>
    </w:p>
    <w:p w:rsidR="00EA1908" w:rsidRPr="00CC4A89" w:rsidRDefault="000B4E3F" w:rsidP="00CC4A89">
      <w:pPr>
        <w:jc w:val="both"/>
        <w:rPr>
          <w:rFonts w:ascii="Arial" w:hAnsi="Arial" w:cs="Arial"/>
          <w:color w:val="0F243E" w:themeColor="text2" w:themeShade="80"/>
          <w:sz w:val="26"/>
          <w:szCs w:val="26"/>
        </w:rPr>
      </w:pPr>
      <w:r w:rsidRPr="00F862A9">
        <w:rPr>
          <w:rFonts w:ascii="Arial" w:hAnsi="Arial" w:cs="Arial"/>
          <w:color w:val="0F243E" w:themeColor="text2" w:themeShade="80"/>
          <w:sz w:val="26"/>
          <w:szCs w:val="26"/>
        </w:rPr>
        <w:t xml:space="preserve"> </w:t>
      </w:r>
      <w:r w:rsidR="00AF2B3B" w:rsidRPr="00983D2F">
        <w:rPr>
          <w:rFonts w:ascii="Arial" w:hAnsi="Arial" w:cs="Arial"/>
          <w:sz w:val="26"/>
          <w:szCs w:val="26"/>
        </w:rPr>
        <w:t>Imagen 2</w:t>
      </w:r>
      <w:r w:rsidR="00EA1908">
        <w:rPr>
          <w:rFonts w:ascii="Arial" w:hAnsi="Arial" w:cs="Arial"/>
          <w:sz w:val="26"/>
          <w:szCs w:val="26"/>
        </w:rPr>
        <w:t>:</w:t>
      </w:r>
    </w:p>
    <w:p w:rsidR="00EA1908" w:rsidRDefault="008D174B" w:rsidP="00EA1908">
      <w:pPr>
        <w:rPr>
          <w:rFonts w:ascii="Arial" w:hAnsi="Arial" w:cs="Arial"/>
          <w:sz w:val="26"/>
          <w:szCs w:val="26"/>
        </w:rPr>
      </w:pPr>
      <w:hyperlink r:id="rId19" w:history="1">
        <w:r w:rsidR="00EA1908" w:rsidRPr="00A65948">
          <w:rPr>
            <w:rStyle w:val="Hipervnculo"/>
            <w:rFonts w:ascii="Arial" w:hAnsi="Arial" w:cs="Arial"/>
            <w:sz w:val="26"/>
            <w:szCs w:val="26"/>
          </w:rPr>
          <w:t>https://cesarsanchez.mx/wp-content/uploads/2019/05/Luz-y-color.png</w:t>
        </w:r>
      </w:hyperlink>
    </w:p>
    <w:p w:rsidR="00EA1908" w:rsidRDefault="00983D2F" w:rsidP="006C543A">
      <w:pPr>
        <w:rPr>
          <w:rFonts w:ascii="Arial" w:hAnsi="Arial" w:cs="Arial"/>
          <w:sz w:val="26"/>
          <w:szCs w:val="26"/>
        </w:rPr>
      </w:pPr>
      <w:r w:rsidRPr="00983D2F">
        <w:rPr>
          <w:rFonts w:ascii="Arial" w:hAnsi="Arial" w:cs="Arial"/>
          <w:sz w:val="26"/>
          <w:szCs w:val="26"/>
        </w:rPr>
        <w:t>imagen</w:t>
      </w:r>
      <w:r w:rsidR="006C543A">
        <w:rPr>
          <w:rFonts w:ascii="Arial" w:hAnsi="Arial" w:cs="Arial"/>
          <w:sz w:val="26"/>
          <w:szCs w:val="26"/>
        </w:rPr>
        <w:t xml:space="preserve"> </w:t>
      </w:r>
      <w:r w:rsidR="00EA1908">
        <w:rPr>
          <w:rFonts w:ascii="Arial" w:hAnsi="Arial" w:cs="Arial"/>
          <w:sz w:val="26"/>
          <w:szCs w:val="26"/>
        </w:rPr>
        <w:t>3</w:t>
      </w:r>
      <w:r w:rsidRPr="00983D2F">
        <w:rPr>
          <w:rFonts w:ascii="Arial" w:hAnsi="Arial" w:cs="Arial"/>
          <w:sz w:val="26"/>
          <w:szCs w:val="26"/>
        </w:rPr>
        <w:t>:</w:t>
      </w:r>
      <w:r w:rsidR="00EA1908" w:rsidRPr="00EA1908">
        <w:rPr>
          <w:rFonts w:ascii="Arial" w:hAnsi="Arial" w:cs="Arial"/>
          <w:sz w:val="26"/>
          <w:szCs w:val="26"/>
        </w:rPr>
        <w:t xml:space="preserve"> </w:t>
      </w:r>
      <w:hyperlink r:id="rId20" w:history="1">
        <w:r w:rsidR="00EA1908" w:rsidRPr="00A65948">
          <w:rPr>
            <w:rStyle w:val="Hipervnculo"/>
            <w:rFonts w:ascii="Arial" w:hAnsi="Arial" w:cs="Arial"/>
            <w:sz w:val="26"/>
            <w:szCs w:val="26"/>
          </w:rPr>
          <w:t>https://slideplayer.es/slide/7386917/24/images/3/Fuentes+de+luz+Natural+Fuentes+de+luz+Artificial.jpg</w:t>
        </w:r>
      </w:hyperlink>
    </w:p>
    <w:p w:rsidR="00EA1908" w:rsidRDefault="00EA1908" w:rsidP="006C54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imagen</w:t>
      </w:r>
      <w:r w:rsidR="006C543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4:</w:t>
      </w:r>
      <w:r w:rsidRPr="00EA1908">
        <w:rPr>
          <w:rFonts w:ascii="Arial" w:hAnsi="Arial" w:cs="Arial"/>
          <w:sz w:val="26"/>
          <w:szCs w:val="26"/>
        </w:rPr>
        <w:t xml:space="preserve"> </w:t>
      </w:r>
      <w:hyperlink r:id="rId21" w:history="1">
        <w:r w:rsidRPr="00A65948">
          <w:rPr>
            <w:rStyle w:val="Hipervnculo"/>
            <w:rFonts w:ascii="Arial" w:hAnsi="Arial" w:cs="Arial"/>
            <w:sz w:val="26"/>
            <w:szCs w:val="26"/>
          </w:rPr>
          <w:t>https://i.pinimg.com/originals/8b/8e/d4/8b8ed49d0c6fc9b638d6730b49b1dc14.jpg</w:t>
        </w:r>
      </w:hyperlink>
    </w:p>
    <w:p w:rsidR="00EA1908" w:rsidRDefault="006C543A" w:rsidP="00EA1908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Imagen</w:t>
      </w:r>
      <w:r w:rsidR="00EA1908">
        <w:rPr>
          <w:rFonts w:ascii="Arial" w:hAnsi="Arial" w:cs="Arial"/>
          <w:sz w:val="26"/>
          <w:szCs w:val="26"/>
        </w:rPr>
        <w:t xml:space="preserve"> 5:</w:t>
      </w:r>
      <w:r w:rsidR="00EA1908" w:rsidRPr="00EA1908">
        <w:rPr>
          <w:rFonts w:ascii="Arial" w:hAnsi="Arial" w:cs="Arial"/>
          <w:sz w:val="26"/>
          <w:szCs w:val="26"/>
        </w:rPr>
        <w:t xml:space="preserve"> </w:t>
      </w:r>
      <w:hyperlink r:id="rId22" w:history="1">
        <w:r w:rsidR="00EA1908" w:rsidRPr="00A65948">
          <w:rPr>
            <w:rStyle w:val="Hipervnculo"/>
            <w:rFonts w:ascii="Arial" w:hAnsi="Arial" w:cs="Arial"/>
            <w:sz w:val="26"/>
            <w:szCs w:val="26"/>
          </w:rPr>
          <w:t>https://i.ytimg.com/vi/khCrgi80IPU/maxresdefault.jpg</w:t>
        </w:r>
      </w:hyperlink>
    </w:p>
    <w:p w:rsidR="00CC4A89" w:rsidRDefault="006C543A" w:rsidP="00CC4A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Imagen</w:t>
      </w:r>
      <w:r w:rsidR="00EA1908">
        <w:rPr>
          <w:rFonts w:ascii="Arial" w:hAnsi="Arial" w:cs="Arial"/>
          <w:sz w:val="26"/>
          <w:szCs w:val="26"/>
        </w:rPr>
        <w:t xml:space="preserve"> 6:</w:t>
      </w:r>
      <w:r w:rsidR="00CC4A89">
        <w:rPr>
          <w:rFonts w:ascii="Arial" w:hAnsi="Arial" w:cs="Arial"/>
          <w:sz w:val="26"/>
          <w:szCs w:val="26"/>
        </w:rPr>
        <w:t xml:space="preserve"> </w:t>
      </w:r>
      <w:hyperlink r:id="rId23" w:history="1">
        <w:r w:rsidR="00CC4A89" w:rsidRPr="00A65948">
          <w:rPr>
            <w:rStyle w:val="Hipervnculo"/>
            <w:rFonts w:ascii="Arial" w:hAnsi="Arial" w:cs="Arial"/>
            <w:sz w:val="26"/>
            <w:szCs w:val="26"/>
          </w:rPr>
          <w:t>https://cdni.rt.com/actualidad/public_images/2018.12/thumbnail/5c0a4b4e08f3d985188b456a.jpg</w:t>
        </w:r>
      </w:hyperlink>
    </w:p>
    <w:p w:rsidR="00CC4A89" w:rsidRDefault="006C543A" w:rsidP="006C543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Imagen </w:t>
      </w:r>
      <w:r w:rsidR="00CC4A89">
        <w:rPr>
          <w:rFonts w:ascii="Arial" w:hAnsi="Arial" w:cs="Arial"/>
          <w:sz w:val="26"/>
          <w:szCs w:val="26"/>
        </w:rPr>
        <w:t xml:space="preserve"> 7:</w:t>
      </w:r>
      <w:r w:rsidR="00CC4A89" w:rsidRPr="00CC4A89">
        <w:rPr>
          <w:rFonts w:ascii="Arial" w:hAnsi="Arial" w:cs="Arial"/>
          <w:sz w:val="26"/>
          <w:szCs w:val="26"/>
        </w:rPr>
        <w:t xml:space="preserve"> </w:t>
      </w:r>
      <w:hyperlink r:id="rId24" w:history="1">
        <w:r w:rsidR="00CC4A89" w:rsidRPr="00A65948">
          <w:rPr>
            <w:rStyle w:val="Hipervnculo"/>
            <w:rFonts w:ascii="Arial" w:hAnsi="Arial" w:cs="Arial"/>
            <w:sz w:val="26"/>
            <w:szCs w:val="26"/>
          </w:rPr>
          <w:t>https://media.aweita.larepublica.pe/678x508/aweita/imagen/2018/02/08/noticia-sombras.png</w:t>
        </w:r>
      </w:hyperlink>
    </w:p>
    <w:p w:rsidR="00CC4A89" w:rsidRDefault="006C543A" w:rsidP="00CC4A8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Imagen</w:t>
      </w:r>
      <w:r w:rsidR="00CC4A89">
        <w:rPr>
          <w:rFonts w:ascii="Arial" w:hAnsi="Arial" w:cs="Arial"/>
          <w:sz w:val="26"/>
          <w:szCs w:val="26"/>
        </w:rPr>
        <w:t xml:space="preserve"> 8:</w:t>
      </w:r>
    </w:p>
    <w:p w:rsidR="00EA1908" w:rsidRPr="00AF2B3B" w:rsidRDefault="008D174B" w:rsidP="00C733C7">
      <w:pPr>
        <w:rPr>
          <w:rFonts w:ascii="Arial" w:hAnsi="Arial" w:cs="Arial"/>
          <w:sz w:val="26"/>
          <w:szCs w:val="26"/>
        </w:rPr>
      </w:pPr>
      <w:hyperlink r:id="rId25" w:history="1">
        <w:r w:rsidR="00677A43" w:rsidRPr="00A65948">
          <w:rPr>
            <w:rStyle w:val="Hipervnculo"/>
            <w:rFonts w:ascii="Arial" w:hAnsi="Arial" w:cs="Arial"/>
            <w:sz w:val="26"/>
            <w:szCs w:val="26"/>
          </w:rPr>
          <w:t>https://i.pinimg.com/236x/50/59/54/505954cf438ff7845bf69e762ba09027--hand-shadow-puppets-hand-shadows.jpg</w:t>
        </w:r>
      </w:hyperlink>
    </w:p>
    <w:sectPr w:rsidR="00EA1908" w:rsidRPr="00AF2B3B" w:rsidSect="00FB4CEE">
      <w:headerReference w:type="default" r:id="rId2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4B" w:rsidRDefault="008D174B" w:rsidP="0063245B">
      <w:pPr>
        <w:spacing w:after="0" w:line="240" w:lineRule="auto"/>
      </w:pPr>
      <w:r>
        <w:separator/>
      </w:r>
    </w:p>
  </w:endnote>
  <w:endnote w:type="continuationSeparator" w:id="0">
    <w:p w:rsidR="008D174B" w:rsidRDefault="008D174B" w:rsidP="006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Book Commando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4B" w:rsidRDefault="008D174B" w:rsidP="0063245B">
      <w:pPr>
        <w:spacing w:after="0" w:line="240" w:lineRule="auto"/>
      </w:pPr>
      <w:r>
        <w:separator/>
      </w:r>
    </w:p>
  </w:footnote>
  <w:footnote w:type="continuationSeparator" w:id="0">
    <w:p w:rsidR="008D174B" w:rsidRDefault="008D174B" w:rsidP="0063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DC1" w:rsidRDefault="00326DC1" w:rsidP="00326DC1">
    <w:pPr>
      <w:pStyle w:val="Encabezado"/>
      <w:jc w:val="center"/>
    </w:pPr>
    <w:r>
      <w:t>Elaborado por Equipo de Padrinos: Área de Educación</w:t>
    </w:r>
  </w:p>
  <w:p w:rsidR="00326DC1" w:rsidRDefault="00326DC1" w:rsidP="00326DC1">
    <w:pPr>
      <w:pStyle w:val="Encabezado"/>
      <w:jc w:val="center"/>
    </w:pPr>
    <w:r>
      <w:t>Alianza Educación Rural</w:t>
    </w:r>
  </w:p>
  <w:p w:rsidR="00326DC1" w:rsidRDefault="00326DC1" w:rsidP="00326DC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BF"/>
    <w:multiLevelType w:val="hybridMultilevel"/>
    <w:tmpl w:val="7A72DA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B6F"/>
    <w:multiLevelType w:val="hybridMultilevel"/>
    <w:tmpl w:val="FF3406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6BEB"/>
    <w:multiLevelType w:val="hybridMultilevel"/>
    <w:tmpl w:val="9EA24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1190"/>
    <w:multiLevelType w:val="hybridMultilevel"/>
    <w:tmpl w:val="3B6AE3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E4298"/>
    <w:multiLevelType w:val="hybridMultilevel"/>
    <w:tmpl w:val="2CBC9692"/>
    <w:lvl w:ilvl="0" w:tplc="7990F8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D94"/>
    <w:multiLevelType w:val="hybridMultilevel"/>
    <w:tmpl w:val="7172B16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2DEF"/>
    <w:multiLevelType w:val="hybridMultilevel"/>
    <w:tmpl w:val="7E1A2524"/>
    <w:lvl w:ilvl="0" w:tplc="211EC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0116"/>
    <w:multiLevelType w:val="hybridMultilevel"/>
    <w:tmpl w:val="A962B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A0716"/>
    <w:multiLevelType w:val="hybridMultilevel"/>
    <w:tmpl w:val="5A945FFE"/>
    <w:lvl w:ilvl="0" w:tplc="E8301C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51A1A"/>
    <w:multiLevelType w:val="hybridMultilevel"/>
    <w:tmpl w:val="ACBE8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483D"/>
    <w:multiLevelType w:val="hybridMultilevel"/>
    <w:tmpl w:val="8110AB08"/>
    <w:lvl w:ilvl="0" w:tplc="F086D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4375B"/>
    <w:multiLevelType w:val="hybridMultilevel"/>
    <w:tmpl w:val="DC9E4680"/>
    <w:lvl w:ilvl="0" w:tplc="1D743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122F0"/>
    <w:multiLevelType w:val="hybridMultilevel"/>
    <w:tmpl w:val="DCDC6A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5386"/>
    <w:multiLevelType w:val="hybridMultilevel"/>
    <w:tmpl w:val="44AE2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64318"/>
    <w:multiLevelType w:val="hybridMultilevel"/>
    <w:tmpl w:val="273805F2"/>
    <w:lvl w:ilvl="0" w:tplc="995E13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D1878"/>
    <w:multiLevelType w:val="hybridMultilevel"/>
    <w:tmpl w:val="A5867154"/>
    <w:lvl w:ilvl="0" w:tplc="0A5EFB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26F59"/>
    <w:multiLevelType w:val="hybridMultilevel"/>
    <w:tmpl w:val="0D90D3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95D"/>
    <w:multiLevelType w:val="hybridMultilevel"/>
    <w:tmpl w:val="733A0E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4F3054"/>
    <w:multiLevelType w:val="hybridMultilevel"/>
    <w:tmpl w:val="659C66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B4C6D"/>
    <w:multiLevelType w:val="multilevel"/>
    <w:tmpl w:val="4B4E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4318BD"/>
    <w:multiLevelType w:val="hybridMultilevel"/>
    <w:tmpl w:val="12F0D3B6"/>
    <w:lvl w:ilvl="0" w:tplc="99445F08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E5908"/>
    <w:multiLevelType w:val="hybridMultilevel"/>
    <w:tmpl w:val="C88C41BA"/>
    <w:lvl w:ilvl="0" w:tplc="6D5CB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94759A"/>
    <w:multiLevelType w:val="hybridMultilevel"/>
    <w:tmpl w:val="D570A01E"/>
    <w:lvl w:ilvl="0" w:tplc="51B4F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82E1E"/>
    <w:multiLevelType w:val="hybridMultilevel"/>
    <w:tmpl w:val="D20E07B4"/>
    <w:lvl w:ilvl="0" w:tplc="8326C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52301E"/>
    <w:multiLevelType w:val="multilevel"/>
    <w:tmpl w:val="7C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272112"/>
    <w:multiLevelType w:val="hybridMultilevel"/>
    <w:tmpl w:val="421EFECA"/>
    <w:lvl w:ilvl="0" w:tplc="6DDE715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65" w:hanging="360"/>
      </w:pPr>
    </w:lvl>
    <w:lvl w:ilvl="2" w:tplc="240A001B" w:tentative="1">
      <w:start w:val="1"/>
      <w:numFmt w:val="lowerRoman"/>
      <w:lvlText w:val="%3."/>
      <w:lvlJc w:val="right"/>
      <w:pPr>
        <w:ind w:left="2385" w:hanging="180"/>
      </w:pPr>
    </w:lvl>
    <w:lvl w:ilvl="3" w:tplc="240A000F" w:tentative="1">
      <w:start w:val="1"/>
      <w:numFmt w:val="decimal"/>
      <w:lvlText w:val="%4."/>
      <w:lvlJc w:val="left"/>
      <w:pPr>
        <w:ind w:left="3105" w:hanging="360"/>
      </w:pPr>
    </w:lvl>
    <w:lvl w:ilvl="4" w:tplc="240A0019" w:tentative="1">
      <w:start w:val="1"/>
      <w:numFmt w:val="lowerLetter"/>
      <w:lvlText w:val="%5."/>
      <w:lvlJc w:val="left"/>
      <w:pPr>
        <w:ind w:left="3825" w:hanging="360"/>
      </w:pPr>
    </w:lvl>
    <w:lvl w:ilvl="5" w:tplc="240A001B" w:tentative="1">
      <w:start w:val="1"/>
      <w:numFmt w:val="lowerRoman"/>
      <w:lvlText w:val="%6."/>
      <w:lvlJc w:val="right"/>
      <w:pPr>
        <w:ind w:left="4545" w:hanging="180"/>
      </w:pPr>
    </w:lvl>
    <w:lvl w:ilvl="6" w:tplc="240A000F" w:tentative="1">
      <w:start w:val="1"/>
      <w:numFmt w:val="decimal"/>
      <w:lvlText w:val="%7."/>
      <w:lvlJc w:val="left"/>
      <w:pPr>
        <w:ind w:left="5265" w:hanging="360"/>
      </w:pPr>
    </w:lvl>
    <w:lvl w:ilvl="7" w:tplc="240A0019" w:tentative="1">
      <w:start w:val="1"/>
      <w:numFmt w:val="lowerLetter"/>
      <w:lvlText w:val="%8."/>
      <w:lvlJc w:val="left"/>
      <w:pPr>
        <w:ind w:left="5985" w:hanging="360"/>
      </w:pPr>
    </w:lvl>
    <w:lvl w:ilvl="8" w:tplc="24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50C44072"/>
    <w:multiLevelType w:val="hybridMultilevel"/>
    <w:tmpl w:val="47B0C2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84D10"/>
    <w:multiLevelType w:val="multilevel"/>
    <w:tmpl w:val="6A1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21338B"/>
    <w:multiLevelType w:val="hybridMultilevel"/>
    <w:tmpl w:val="0FD48AA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30E8D"/>
    <w:multiLevelType w:val="hybridMultilevel"/>
    <w:tmpl w:val="74E61A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24968"/>
    <w:multiLevelType w:val="hybridMultilevel"/>
    <w:tmpl w:val="D3AAA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95DD4"/>
    <w:multiLevelType w:val="hybridMultilevel"/>
    <w:tmpl w:val="EE085F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F4E9B"/>
    <w:multiLevelType w:val="hybridMultilevel"/>
    <w:tmpl w:val="7A44FF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B73F8"/>
    <w:multiLevelType w:val="hybridMultilevel"/>
    <w:tmpl w:val="932CA47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A4ECF"/>
    <w:multiLevelType w:val="hybridMultilevel"/>
    <w:tmpl w:val="3BC08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34645"/>
    <w:multiLevelType w:val="hybridMultilevel"/>
    <w:tmpl w:val="A300BAFA"/>
    <w:lvl w:ilvl="0" w:tplc="C6E4C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A148AF"/>
    <w:multiLevelType w:val="hybridMultilevel"/>
    <w:tmpl w:val="44AE2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36AF1"/>
    <w:multiLevelType w:val="hybridMultilevel"/>
    <w:tmpl w:val="339AE384"/>
    <w:lvl w:ilvl="0" w:tplc="0CA8C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CE0561"/>
    <w:multiLevelType w:val="hybridMultilevel"/>
    <w:tmpl w:val="D87EFBD2"/>
    <w:lvl w:ilvl="0" w:tplc="0D9C7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25"/>
  </w:num>
  <w:num w:numId="5">
    <w:abstractNumId w:val="2"/>
  </w:num>
  <w:num w:numId="6">
    <w:abstractNumId w:val="12"/>
  </w:num>
  <w:num w:numId="7">
    <w:abstractNumId w:val="18"/>
  </w:num>
  <w:num w:numId="8">
    <w:abstractNumId w:val="38"/>
  </w:num>
  <w:num w:numId="9">
    <w:abstractNumId w:val="31"/>
  </w:num>
  <w:num w:numId="10">
    <w:abstractNumId w:val="35"/>
  </w:num>
  <w:num w:numId="11">
    <w:abstractNumId w:val="1"/>
  </w:num>
  <w:num w:numId="12">
    <w:abstractNumId w:val="7"/>
  </w:num>
  <w:num w:numId="13">
    <w:abstractNumId w:val="37"/>
  </w:num>
  <w:num w:numId="14">
    <w:abstractNumId w:val="11"/>
  </w:num>
  <w:num w:numId="15">
    <w:abstractNumId w:val="6"/>
  </w:num>
  <w:num w:numId="16">
    <w:abstractNumId w:val="17"/>
  </w:num>
  <w:num w:numId="17">
    <w:abstractNumId w:val="13"/>
  </w:num>
  <w:num w:numId="18">
    <w:abstractNumId w:val="36"/>
  </w:num>
  <w:num w:numId="19">
    <w:abstractNumId w:val="33"/>
  </w:num>
  <w:num w:numId="20">
    <w:abstractNumId w:val="20"/>
  </w:num>
  <w:num w:numId="21">
    <w:abstractNumId w:val="16"/>
  </w:num>
  <w:num w:numId="22">
    <w:abstractNumId w:val="10"/>
  </w:num>
  <w:num w:numId="23">
    <w:abstractNumId w:val="8"/>
  </w:num>
  <w:num w:numId="24">
    <w:abstractNumId w:val="0"/>
  </w:num>
  <w:num w:numId="25">
    <w:abstractNumId w:val="34"/>
  </w:num>
  <w:num w:numId="26">
    <w:abstractNumId w:val="9"/>
  </w:num>
  <w:num w:numId="27">
    <w:abstractNumId w:val="19"/>
  </w:num>
  <w:num w:numId="28">
    <w:abstractNumId w:val="15"/>
  </w:num>
  <w:num w:numId="29">
    <w:abstractNumId w:val="27"/>
  </w:num>
  <w:num w:numId="30">
    <w:abstractNumId w:val="32"/>
  </w:num>
  <w:num w:numId="31">
    <w:abstractNumId w:val="29"/>
  </w:num>
  <w:num w:numId="32">
    <w:abstractNumId w:val="26"/>
  </w:num>
  <w:num w:numId="33">
    <w:abstractNumId w:val="21"/>
  </w:num>
  <w:num w:numId="34">
    <w:abstractNumId w:val="4"/>
  </w:num>
  <w:num w:numId="35">
    <w:abstractNumId w:val="3"/>
  </w:num>
  <w:num w:numId="36">
    <w:abstractNumId w:val="23"/>
  </w:num>
  <w:num w:numId="37">
    <w:abstractNumId w:val="5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C0"/>
    <w:rsid w:val="00015648"/>
    <w:rsid w:val="00016755"/>
    <w:rsid w:val="000253DF"/>
    <w:rsid w:val="00061E4F"/>
    <w:rsid w:val="000723A4"/>
    <w:rsid w:val="000B4E3F"/>
    <w:rsid w:val="000D571D"/>
    <w:rsid w:val="000E76C0"/>
    <w:rsid w:val="000F30DA"/>
    <w:rsid w:val="001115AB"/>
    <w:rsid w:val="00114AA0"/>
    <w:rsid w:val="001209C9"/>
    <w:rsid w:val="00133795"/>
    <w:rsid w:val="0015425E"/>
    <w:rsid w:val="001C47B2"/>
    <w:rsid w:val="001C57E7"/>
    <w:rsid w:val="001D78A3"/>
    <w:rsid w:val="001E144E"/>
    <w:rsid w:val="001E1B7C"/>
    <w:rsid w:val="001E7B8A"/>
    <w:rsid w:val="0021432B"/>
    <w:rsid w:val="002477F1"/>
    <w:rsid w:val="00275DFB"/>
    <w:rsid w:val="002844AE"/>
    <w:rsid w:val="0029586D"/>
    <w:rsid w:val="002B6611"/>
    <w:rsid w:val="002F659A"/>
    <w:rsid w:val="0030370A"/>
    <w:rsid w:val="00315C1B"/>
    <w:rsid w:val="00326DC1"/>
    <w:rsid w:val="003310E9"/>
    <w:rsid w:val="00332168"/>
    <w:rsid w:val="003359ED"/>
    <w:rsid w:val="003B6995"/>
    <w:rsid w:val="003B6DF5"/>
    <w:rsid w:val="003D6B8A"/>
    <w:rsid w:val="00435824"/>
    <w:rsid w:val="0043634C"/>
    <w:rsid w:val="00441753"/>
    <w:rsid w:val="00443B92"/>
    <w:rsid w:val="004600C2"/>
    <w:rsid w:val="004834AA"/>
    <w:rsid w:val="004942C1"/>
    <w:rsid w:val="004F4CF9"/>
    <w:rsid w:val="00512040"/>
    <w:rsid w:val="00527CA8"/>
    <w:rsid w:val="0053495F"/>
    <w:rsid w:val="005462B2"/>
    <w:rsid w:val="00561B28"/>
    <w:rsid w:val="00581F91"/>
    <w:rsid w:val="00584D30"/>
    <w:rsid w:val="005B2B3A"/>
    <w:rsid w:val="005C0F59"/>
    <w:rsid w:val="005C6C67"/>
    <w:rsid w:val="005E765B"/>
    <w:rsid w:val="006017A3"/>
    <w:rsid w:val="0063245B"/>
    <w:rsid w:val="00642D75"/>
    <w:rsid w:val="00642F59"/>
    <w:rsid w:val="0066244F"/>
    <w:rsid w:val="00662D5A"/>
    <w:rsid w:val="00663109"/>
    <w:rsid w:val="00677A43"/>
    <w:rsid w:val="006A1B7A"/>
    <w:rsid w:val="006A6778"/>
    <w:rsid w:val="006B0C4D"/>
    <w:rsid w:val="006B3756"/>
    <w:rsid w:val="006B50A5"/>
    <w:rsid w:val="006C543A"/>
    <w:rsid w:val="006F10EF"/>
    <w:rsid w:val="00710A44"/>
    <w:rsid w:val="00746D5D"/>
    <w:rsid w:val="007755A2"/>
    <w:rsid w:val="007922A3"/>
    <w:rsid w:val="007A368D"/>
    <w:rsid w:val="007F1EB2"/>
    <w:rsid w:val="007F3138"/>
    <w:rsid w:val="00827FAA"/>
    <w:rsid w:val="008350BE"/>
    <w:rsid w:val="0087284C"/>
    <w:rsid w:val="008728BD"/>
    <w:rsid w:val="00886A73"/>
    <w:rsid w:val="008907FD"/>
    <w:rsid w:val="008A3CDF"/>
    <w:rsid w:val="008B0D81"/>
    <w:rsid w:val="008B2ECC"/>
    <w:rsid w:val="008B6E16"/>
    <w:rsid w:val="008B70B6"/>
    <w:rsid w:val="008B7F36"/>
    <w:rsid w:val="008C168B"/>
    <w:rsid w:val="008D174B"/>
    <w:rsid w:val="008F0F66"/>
    <w:rsid w:val="008F338D"/>
    <w:rsid w:val="009240A8"/>
    <w:rsid w:val="009379D0"/>
    <w:rsid w:val="00974807"/>
    <w:rsid w:val="00975202"/>
    <w:rsid w:val="00975701"/>
    <w:rsid w:val="00983D2F"/>
    <w:rsid w:val="009A0C73"/>
    <w:rsid w:val="009D60F5"/>
    <w:rsid w:val="009F60C8"/>
    <w:rsid w:val="00A35A39"/>
    <w:rsid w:val="00A55F5B"/>
    <w:rsid w:val="00AA0C5D"/>
    <w:rsid w:val="00AC43CF"/>
    <w:rsid w:val="00AE5710"/>
    <w:rsid w:val="00AF2B3B"/>
    <w:rsid w:val="00AF343F"/>
    <w:rsid w:val="00AF37BB"/>
    <w:rsid w:val="00B1582C"/>
    <w:rsid w:val="00B16D38"/>
    <w:rsid w:val="00B265C7"/>
    <w:rsid w:val="00BB10C5"/>
    <w:rsid w:val="00BB2F5B"/>
    <w:rsid w:val="00BB3850"/>
    <w:rsid w:val="00BB5226"/>
    <w:rsid w:val="00BB551F"/>
    <w:rsid w:val="00BC1BF7"/>
    <w:rsid w:val="00BD6444"/>
    <w:rsid w:val="00BD7885"/>
    <w:rsid w:val="00BE15E0"/>
    <w:rsid w:val="00BF1413"/>
    <w:rsid w:val="00C1716E"/>
    <w:rsid w:val="00C22ECC"/>
    <w:rsid w:val="00C27254"/>
    <w:rsid w:val="00C4549F"/>
    <w:rsid w:val="00C46B08"/>
    <w:rsid w:val="00C50B38"/>
    <w:rsid w:val="00C5407D"/>
    <w:rsid w:val="00C561C1"/>
    <w:rsid w:val="00C640D1"/>
    <w:rsid w:val="00C733C7"/>
    <w:rsid w:val="00CC4A89"/>
    <w:rsid w:val="00CE71B8"/>
    <w:rsid w:val="00CF5FDE"/>
    <w:rsid w:val="00D14253"/>
    <w:rsid w:val="00D52D00"/>
    <w:rsid w:val="00D6695F"/>
    <w:rsid w:val="00D7129D"/>
    <w:rsid w:val="00D736D9"/>
    <w:rsid w:val="00D74F70"/>
    <w:rsid w:val="00D80D0F"/>
    <w:rsid w:val="00D914BB"/>
    <w:rsid w:val="00D93B66"/>
    <w:rsid w:val="00DB6D01"/>
    <w:rsid w:val="00DC5463"/>
    <w:rsid w:val="00DD1A47"/>
    <w:rsid w:val="00DE16FC"/>
    <w:rsid w:val="00DE39C8"/>
    <w:rsid w:val="00DE4A7E"/>
    <w:rsid w:val="00E12492"/>
    <w:rsid w:val="00E13F4A"/>
    <w:rsid w:val="00E34E35"/>
    <w:rsid w:val="00E45A0F"/>
    <w:rsid w:val="00E56426"/>
    <w:rsid w:val="00E57F18"/>
    <w:rsid w:val="00E8332E"/>
    <w:rsid w:val="00EA1908"/>
    <w:rsid w:val="00ED1D2D"/>
    <w:rsid w:val="00EE75AA"/>
    <w:rsid w:val="00EF088D"/>
    <w:rsid w:val="00F001AD"/>
    <w:rsid w:val="00F062FC"/>
    <w:rsid w:val="00F154B0"/>
    <w:rsid w:val="00F24325"/>
    <w:rsid w:val="00F5101E"/>
    <w:rsid w:val="00F7758A"/>
    <w:rsid w:val="00F862A9"/>
    <w:rsid w:val="00F918CD"/>
    <w:rsid w:val="00FA7A99"/>
    <w:rsid w:val="00FA7CB3"/>
    <w:rsid w:val="00FA7E67"/>
    <w:rsid w:val="00FB4CEE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EEFA3-E80F-4B29-8007-008659EB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59"/>
  </w:style>
  <w:style w:type="paragraph" w:styleId="Ttulo1">
    <w:name w:val="heading 1"/>
    <w:basedOn w:val="Normal"/>
    <w:link w:val="Ttulo1Car"/>
    <w:uiPriority w:val="9"/>
    <w:qFormat/>
    <w:rsid w:val="00D93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5D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44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10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3359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4175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45B"/>
  </w:style>
  <w:style w:type="paragraph" w:styleId="Piedepgina">
    <w:name w:val="footer"/>
    <w:basedOn w:val="Normal"/>
    <w:link w:val="PiedepginaCar"/>
    <w:uiPriority w:val="99"/>
    <w:unhideWhenUsed/>
    <w:rsid w:val="00632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45B"/>
  </w:style>
  <w:style w:type="table" w:styleId="Cuadrculaclara-nfasis3">
    <w:name w:val="Light Grid Accent 3"/>
    <w:basedOn w:val="Tablanormal"/>
    <w:uiPriority w:val="62"/>
    <w:rsid w:val="008A3C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93B6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Sinespaciado">
    <w:name w:val="No Spacing"/>
    <w:uiPriority w:val="1"/>
    <w:qFormat/>
    <w:rsid w:val="00F918CD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1E1B7C"/>
  </w:style>
  <w:style w:type="character" w:styleId="Hipervnculovisitado">
    <w:name w:val="FollowedHyperlink"/>
    <w:basedOn w:val="Fuentedeprrafopredeter"/>
    <w:uiPriority w:val="99"/>
    <w:semiHidden/>
    <w:unhideWhenUsed/>
    <w:rsid w:val="00983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534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0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yperlink" Target="https://www.portalastronomico.com/wpcontent/uploads/2014/08/el-prisma-de-newton.jp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i.pinimg.com/originals/8b/8e/d4/8b8ed49d0c6fc9b638d6730b49b1dc14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i.pinimg.com/236x/50/59/54/505954cf438ff7845bf69e762ba09027--hand-shadow-puppets-hand-shadows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slideplayer.es/slide/7386917/24/images/3/Fuentes+de+luz+Natural+Fuentes+de+luz+Artificial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media.aweita.larepublica.pe/678x508/aweita/imagen/2018/02/08/noticia-sombras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dni.rt.com/actualidad/public_images/2018.12/thumbnail/5c0a4b4e08f3d985188b456a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esarsanchez.mx/wp-content/uploads/2019/05/Luz-y-color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i.ytimg.com/vi/khCrgi80IPU/maxresdefaul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3CDC-F928-48B6-A89A-38F2E335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Mariana</cp:lastModifiedBy>
  <cp:revision>2</cp:revision>
  <dcterms:created xsi:type="dcterms:W3CDTF">2020-05-20T14:37:00Z</dcterms:created>
  <dcterms:modified xsi:type="dcterms:W3CDTF">2020-05-20T14:37:00Z</dcterms:modified>
</cp:coreProperties>
</file>